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g" ContentType="image/jpeg"/>
  <Default Extension="xml" ContentType="application/xml"/>
  <Default Extension="svg" ContentType="image/svg+xml"/>
  <Default Extension="gif" ContentType="image/gif"/>
  <Default Extension="png" ContentType="image/png"/>
  <Default Extension="jpe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r>
        <w:drawing>
          <wp:anchor distL="0" distR="0" distT="0" distB="0" simplePos="0" relativeHeight="1" behindDoc="0" locked="0" layoutInCell="1" allowOverlap="1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10691999" cy="15119999"/>
            <wp:effectExtent l="0" r="0" t="0" b="0"/>
            <wp:wrapTopAndBottom/>
            <wp:docPr id="4" name="cover.jpg" descr="Cove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ver.jpg" descr="Cover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15119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0"/>
        <w:pageBreakBefore w:val="on"/>
      </w:pPr>
      <w:r>
        <w:t/>
      </w:r>
    </w:p>
    <w:p>
      <w:pPr>
        <w:pStyle w:val="Para 14"/>
      </w:pPr>
      <w:r>
        <w:t>目 录</w:t>
      </w:r>
    </w:p>
    <w:p>
      <w:pPr>
        <w:pStyle w:val="Para 04"/>
      </w:pPr>
      <w:hyperlink w:anchor="Top_of_statement_html">
        <w:r>
          <w:t>文档说明</w:t>
        </w:r>
      </w:hyperlink>
    </w:p>
    <w:p>
      <w:pPr>
        <w:pStyle w:val="Para 04"/>
      </w:pPr>
      <w:hyperlink w:anchor="Top_of_20_html">
        <w:r>
          <w:t>1.引言</w:t>
        </w:r>
      </w:hyperlink>
    </w:p>
    <w:p>
      <w:pPr>
        <w:pStyle w:val="4 Block"/>
      </w:pPr>
    </w:p>
    <w:p>
      <w:pPr>
        <w:pStyle w:val="Para 04"/>
      </w:pPr>
      <w:hyperlink w:anchor="Top_of_21_html">
        <w:r>
          <w:t>1.1.文档概述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22_html">
        <w:r>
          <w:t>1.2.交互模式</w:t>
        </w:r>
      </w:hyperlink>
    </w:p>
    <w:p>
      <w:pPr>
        <w:pStyle w:val="2 Block"/>
      </w:pPr>
    </w:p>
    <w:p>
      <w:pPr>
        <w:pStyle w:val="Para 04"/>
      </w:pPr>
      <w:hyperlink w:anchor="Top_of_23_html">
        <w:r>
          <w:t>2.接入方式及报文格式规定</w:t>
        </w:r>
      </w:hyperlink>
    </w:p>
    <w:p>
      <w:pPr>
        <w:pStyle w:val="Para 04"/>
      </w:pPr>
      <w:hyperlink w:anchor="Top_of_24_html">
        <w:r>
          <w:t>3.iPos接口说明</w:t>
        </w:r>
      </w:hyperlink>
    </w:p>
    <w:p>
      <w:pPr>
        <w:pStyle w:val="4 Block"/>
      </w:pPr>
    </w:p>
    <w:p>
      <w:pPr>
        <w:pStyle w:val="Para 04"/>
      </w:pPr>
      <w:hyperlink w:anchor="Top_of_25_html">
        <w:r>
          <w:t>3.1.终端绑定接口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26_html">
        <w:r>
          <w:t>3.2.卡券查询接口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27_html">
        <w:r>
          <w:t>3.3.卡券验证接口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28_html">
        <w:r>
          <w:t>3.4.卡券撤销接口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29_html">
        <w:r>
          <w:t>3.5.卡券冲正接口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0_html">
        <w:r>
          <w:t>3.6.卡券日结接口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1_html">
        <w:r>
          <w:t>3.7.查询微信礼品卡信息接口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2_html">
        <w:r>
          <w:t>3.8.获取商户微信礼品卡交易信息接口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3_html">
        <w:r>
          <w:t>3.9.核销微信礼品卡接口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4_html">
        <w:r>
          <w:t>3.10.获取微信礼品卡流水信息接口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23_html">
        <w:r>
          <w:t>3.11.微信礼品卡退款接口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55_html">
        <w:r>
          <w:t>3.12.微信礼品卡注销接口</w:t>
        </w:r>
      </w:hyperlink>
    </w:p>
    <w:p>
      <w:pPr>
        <w:pStyle w:val="2 Block"/>
      </w:pPr>
    </w:p>
    <w:p>
      <w:pPr>
        <w:pStyle w:val="Para 04"/>
      </w:pPr>
      <w:hyperlink w:anchor="Top_of_35_html">
        <w:r>
          <w:t>4.iPos接口接入报文规范</w:t>
        </w:r>
      </w:hyperlink>
    </w:p>
    <w:p>
      <w:pPr>
        <w:pStyle w:val="4 Block"/>
      </w:pPr>
    </w:p>
    <w:p>
      <w:pPr>
        <w:pStyle w:val="Para 04"/>
      </w:pPr>
      <w:hyperlink w:anchor="Top_of_36_html">
        <w:r>
          <w:t>4.1.终端绑定接口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7_html">
        <w:r>
          <w:t>4.2.卡券查询接口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8_html">
        <w:r>
          <w:t>4.3.卡券验证接口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9_html">
        <w:r>
          <w:t>4.4.卡券撤销接口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40_html">
        <w:r>
          <w:t>4.5.卡券冲正接口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41_html">
        <w:r>
          <w:t>4.6.卡券日结接口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42_html">
        <w:r>
          <w:t>4.7.查询微信礼品卡信息接口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43_html">
        <w:r>
          <w:t>4.8.获取商户微信礼品卡交易信息接口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44_html">
        <w:r>
          <w:t>4.9.核销微信礼品卡接口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45_html">
        <w:r>
          <w:t>4.10.获取微信礼品卡流水信息接口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22_html">
        <w:r>
          <w:t>4.11.微信礼品卡退款接口</w:t>
        </w:r>
      </w:hyperlink>
    </w:p>
    <w:p>
      <w:pPr>
        <w:pStyle w:val="2 Block"/>
      </w:pPr>
    </w:p>
    <w:p>
      <w:pPr>
        <w:pStyle w:val="4 Block"/>
      </w:pPr>
    </w:p>
    <w:p>
      <w:pPr>
        <w:pStyle w:val="Para 04"/>
      </w:pPr>
      <w:hyperlink w:anchor="Top_of_356_html">
        <w:r>
          <w:t>4.12.微信礼品卡注销接口</w:t>
        </w:r>
      </w:hyperlink>
    </w:p>
    <w:p>
      <w:pPr>
        <w:pStyle w:val="2 Block"/>
      </w:pPr>
    </w:p>
    <w:p>
      <w:pPr>
        <w:pStyle w:val="Para 04"/>
      </w:pPr>
      <w:hyperlink w:anchor="Top_of_46_html">
        <w:r>
          <w:t>5.错误码说明</w:t>
        </w:r>
      </w:hyperlink>
    </w:p>
    <w:p>
      <w:bookmarkStart w:id="1" w:name="Wen_Dang_Shuo_Ming_______Wen_Dan"/>
      <w:bookmarkStart w:id="2" w:name="Top_of_statement_html"/>
      <w:pPr>
        <w:pStyle w:val="Para 15"/>
        <w:pageBreakBefore w:val="on"/>
      </w:pPr>
      <w:r>
        <w:t>文档说明</w:t>
      </w:r>
      <w:bookmarkEnd w:id="1"/>
      <w:bookmarkEnd w:id="2"/>
    </w:p>
    <w:p>
      <w:pPr>
        <w:pStyle w:val="Para 09"/>
      </w:pPr>
      <w:r>
        <w:t>文档概述</w:t>
      </w:r>
    </w:p>
    <w:p>
      <w:pPr>
        <w:pStyle w:val="Para 03"/>
      </w:pPr>
      <w:r>
        <w:t>本文档适用于外部平台以iPOS方式接入翼码业务支撑平台进行翼码卡券验证的接口文档，适用于第三方自己有POS收银系统的接入平台。</w:t>
      </w:r>
    </w:p>
    <w:p>
      <w:pPr>
        <w:pStyle w:val="Para 09"/>
      </w:pPr>
      <w:r>
        <w:t>版本说明</w:t>
      </w:r>
    </w:p>
    <w:p>
      <w:pPr>
        <w:pStyle w:val="Para 03"/>
      </w:pPr>
      <w:r>
        <w:t>本文档 《iPos标准卡券版》 由 福建研发中心 编写，最后编辑于 2020-10-20 11:05:46。</w:t>
      </w:r>
    </w:p>
    <w:p>
      <w:pPr>
        <w:pStyle w:val="Para 09"/>
      </w:pPr>
      <w:r>
        <w:t>发布日期</w:t>
      </w:r>
    </w:p>
    <w:p>
      <w:pPr>
        <w:pStyle w:val="Para 03"/>
      </w:pPr>
      <w:r>
        <w:t>2024-07-02</w:t>
      </w:r>
    </w:p>
    <w:p>
      <w:pPr>
        <w:pStyle w:val="Para 09"/>
      </w:pPr>
      <w:r>
        <w:t>在线文档</w:t>
      </w:r>
    </w:p>
    <w:p>
      <w:pPr>
        <w:pStyle w:val="Para 12"/>
      </w:pPr>
      <w:hyperlink r:id="rId9">
        <w:r>
          <w:t>https://open.wangcaio2o.com/docs-voucher.html</w:t>
        </w:r>
      </w:hyperlink>
    </w:p>
    <w:p>
      <w:pPr>
        <w:pStyle w:val="Para 09"/>
      </w:pPr>
      <w:r>
        <w:t>注意事项</w:t>
      </w:r>
    </w:p>
    <w:p>
      <w:pPr>
        <w:pStyle w:val="Para 03"/>
      </w:pPr>
      <w:r>
        <w:t xml:space="preserve">如果当前文档生成时间太久，请到 </w:t>
      </w:r>
      <w:hyperlink r:id="rId10">
        <w:r>
          <w:rPr>
            <w:rStyle w:val="Text6"/>
          </w:rPr>
          <w:t>翼码开放平台(open.wangcaio2o.com)</w:t>
        </w:r>
      </w:hyperlink>
      <w:r>
        <w:t xml:space="preserve"> 获取最新的文档，以免信息不对称！</w:t>
      </w:r>
    </w:p>
    <w:p>
      <w:pPr>
        <w:pStyle w:val="Para 03"/>
      </w:pPr>
      <w:r>
        <w:t xml:space="preserve">如果您发现文档内容有不恰当的地方，请向我们 </w:t>
      </w:r>
      <w:hyperlink r:id="rId11">
        <w:r>
          <w:rPr>
            <w:rStyle w:val="Text6"/>
          </w:rPr>
          <w:t>反馈意见</w:t>
        </w:r>
      </w:hyperlink>
      <w:r>
        <w:t>。</w:t>
      </w:r>
    </w:p>
    <w:p>
      <w:pPr>
        <w:pStyle w:val="Para 12"/>
      </w:pPr>
      <w:r>
        <w:rPr>
          <w:rStyle w:val="Text11"/>
        </w:rPr>
        <w:t xml:space="preserve">感谢您使用 </w:t>
      </w:r>
      <w:hyperlink r:id="rId10">
        <w:r>
          <w:t>翼码开放平台(open.wangcaio2o.com)</w:t>
        </w:r>
      </w:hyperlink>
      <w:r>
        <w:rPr>
          <w:rStyle w:val="Text11"/>
        </w:rPr>
        <w:t>。</w:t>
      </w:r>
    </w:p>
    <w:p>
      <w:bookmarkStart w:id="3" w:name="1_Yin_Yan"/>
      <w:bookmarkStart w:id="4" w:name="Top_of_20_html"/>
      <w:bookmarkStart w:id="5" w:name="1_Yin_Yan___________1_1_Wen_Dang"/>
      <w:pPr>
        <w:pStyle w:val="Heading 1"/>
        <w:pageBreakBefore w:val="on"/>
      </w:pPr>
      <w:r>
        <w:t>1.引言</w:t>
      </w:r>
      <w:bookmarkEnd w:id="3"/>
      <w:bookmarkEnd w:id="4"/>
      <w:bookmarkEnd w:id="5"/>
    </w:p>
    <w:p>
      <w:pPr>
        <w:numPr>
          <w:ilvl w:val="0"/>
          <w:numId w:val="1"/>
        </w:numPr>
        <w:pStyle w:val="Para 06"/>
      </w:pPr>
      <w:hyperlink w:anchor="Top_of_21_html">
        <w:r>
          <w:t>1.1.文档概述</w:t>
        </w:r>
      </w:hyperlink>
    </w:p>
    <w:p>
      <w:pPr>
        <w:numPr>
          <w:ilvl w:val="0"/>
          <w:numId w:val="1"/>
        </w:numPr>
        <w:pStyle w:val="Para 06"/>
      </w:pPr>
      <w:hyperlink w:anchor="Top_of_22_html">
        <w:r>
          <w:t>1.2.交互模式</w:t>
        </w:r>
      </w:hyperlink>
    </w:p>
    <w:p>
      <w:bookmarkStart w:id="6" w:name="Top_of_21_html"/>
      <w:bookmarkStart w:id="7" w:name="1_1_Wen_Dang_Gai_Shu"/>
      <w:bookmarkStart w:id="8" w:name="1_1_Wen_Dang_Gai_Shu__Ben_Wen_Da"/>
      <w:pPr>
        <w:pStyle w:val="Heading 2"/>
        <w:pageBreakBefore w:val="on"/>
      </w:pPr>
      <w:r>
        <w:t>1.1.文档概述</w:t>
      </w:r>
      <w:bookmarkEnd w:id="6"/>
      <w:bookmarkEnd w:id="7"/>
      <w:bookmarkEnd w:id="8"/>
    </w:p>
    <w:p>
      <w:pPr>
        <w:pStyle w:val="Para 03"/>
      </w:pPr>
      <w:r>
        <w:t>本文档适用于外部平台以iPOS方式接入翼码业务支撑平台进行翼码卡券验证、微信、支付宝条码支付的接口文档，适用于第三方自己有POS收银系统的接入平台。</w:t>
      </w:r>
    </w:p>
    <w:p>
      <w:pPr>
        <w:pStyle w:val="Para 16"/>
      </w:pPr>
      <w:r>
        <w:t>重要：标准接口会因业务升级需要而新增节点，请在解析返回报文时避免新增未知节点产生的程序出错！</w:t>
        <w:drawing>
          <wp:inline>
            <wp:extent cx="6400800" cy="4889500"/>
            <wp:effectExtent l="0" r="0" t="73152" b="73152"/>
            <wp:docPr id="1" name="71736edde287c0e534859377c4db8973.png" descr="71736edde287c0e534859377c4db89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71736edde287c0e534859377c4db8973.png" descr="71736edde287c0e534859377c4db8973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88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9" w:name="Top_of_22_html"/>
      <w:bookmarkStart w:id="10" w:name="1_2_Jiao_Hu_Mo_Shi"/>
      <w:bookmarkStart w:id="11" w:name="1_2_Jiao_Hu_Mo_Shi___________Qin"/>
      <w:pPr>
        <w:pStyle w:val="Heading 2"/>
        <w:pageBreakBefore w:val="on"/>
      </w:pPr>
      <w:r>
        <w:t>1.2.交互模式</w:t>
      </w:r>
      <w:bookmarkEnd w:id="9"/>
      <w:bookmarkEnd w:id="10"/>
      <w:bookmarkEnd w:id="11"/>
    </w:p>
    <w:p>
      <w:bookmarkStart w:id="12" w:name="Qing_Qiu__Xiang_Ying_Jiao_Hu_Mo"/>
      <w:pPr>
        <w:pStyle w:val="Heading 3"/>
      </w:pPr>
      <w:r>
        <w:t xml:space="preserve"> 请求/响应交互模式</w:t>
      </w:r>
      <w:bookmarkEnd w:id="12"/>
    </w:p>
    <w:p>
      <w:pPr>
        <w:pStyle w:val="Para 03"/>
      </w:pPr>
      <w:r>
        <w:t>请求/响应模式是最常见的一种交互模式。在这种交互模式下，外部平台向翼码平台提供的HTTPS URL，发送请求数据，并同步等待翼码平台处理完毕之后，返回的响应数据。</w:t>
      </w:r>
    </w:p>
    <w:p>
      <w:bookmarkStart w:id="13" w:name="Chu_Li_Liu_Cheng"/>
      <w:pPr>
        <w:pStyle w:val="Heading 3"/>
      </w:pPr>
      <w:r>
        <w:t xml:space="preserve"> 处理流程</w:t>
      </w:r>
      <w:bookmarkEnd w:id="13"/>
    </w:p>
    <w:p>
      <w:pPr>
        <w:pStyle w:val="Para 03"/>
      </w:pPr>
      <w:r>
        <w:drawing>
          <wp:anchor distL="0" distR="0" distT="73152" distB="73152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6527800" cy="3390900"/>
            <wp:effectExtent l="0" r="0" t="0" b="0"/>
            <wp:wrapTopAndBottom/>
            <wp:docPr id="2" name="a2ca953b8d8523dd81afb750ea6ba278.png" descr="a2ca953b8d8523dd81afb750ea6ba2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2ca953b8d8523dd81afb750ea6ba278.png" descr="a2ca953b8d8523dd81afb750ea6ba278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4" w:name="An_Quan_Ji_Zhi"/>
      <w:pPr>
        <w:pStyle w:val="Heading 3"/>
      </w:pPr>
      <w:r>
        <w:t xml:space="preserve"> 安全机制</w:t>
      </w:r>
      <w:bookmarkEnd w:id="14"/>
    </w:p>
    <w:p>
      <w:pPr>
        <w:pStyle w:val="Para 03"/>
      </w:pPr>
      <w:r>
        <w:t>通过固定IP绑定和https来保障报文传输的安全性。</w:t>
      </w:r>
    </w:p>
    <w:p>
      <w:bookmarkStart w:id="15" w:name="Jie_Ru_URL"/>
      <w:pPr>
        <w:pStyle w:val="Heading 3"/>
      </w:pPr>
      <w:r>
        <w:t xml:space="preserve"> 接入URL</w:t>
      </w:r>
      <w:bookmarkEnd w:id="15"/>
    </w:p>
    <w:p>
      <w:pPr>
        <w:pStyle w:val="Para 17"/>
      </w:pPr>
      <w:r>
        <w:rPr>
          <w:rStyle w:val="Text12"/>
        </w:rPr>
        <w:t>接口测试地址：</w:t>
      </w:r>
      <w:r>
        <w:t>http://ipos.imageco.cn</w:t>
      </w:r>
    </w:p>
    <w:p>
      <w:bookmarkStart w:id="16" w:name="2_Jie_Ru_Fang_Shi_Ji_Bao_Wen_Ge"/>
      <w:bookmarkStart w:id="17" w:name="Top_of_23_html"/>
      <w:bookmarkStart w:id="18" w:name="2_Jie_Ru_Fang_Shi_Ji_Bao_Wen_Ge_1"/>
      <w:pPr>
        <w:pStyle w:val="Heading 1"/>
        <w:pageBreakBefore w:val="on"/>
      </w:pPr>
      <w:r>
        <w:t>2.接入方式及报文格式规定</w:t>
      </w:r>
      <w:bookmarkEnd w:id="16"/>
      <w:bookmarkEnd w:id="17"/>
      <w:bookmarkEnd w:id="18"/>
    </w:p>
    <w:p>
      <w:pPr>
        <w:pStyle w:val="Para 03"/>
      </w:pPr>
      <w:r>
        <w:t>1、接口的请求和响应的报文：采用XML作为具体业务报文的载体</w:t>
      </w:r>
    </w:p>
    <w:p>
      <w:pPr>
        <w:pStyle w:val="Para 03"/>
      </w:pPr>
      <w:r>
        <w:t>2、请求方式为：POST方式</w:t>
      </w:r>
    </w:p>
    <w:p>
      <w:pPr>
        <w:pStyle w:val="Para 03"/>
      </w:pPr>
      <w:r>
        <w:t>3、传输时的charset需要设置为：GBK</w:t>
      </w:r>
    </w:p>
    <w:p>
      <w:pPr>
        <w:pStyle w:val="Para 03"/>
      </w:pPr>
      <w:r>
        <w:t>4、传递数据报文格式如下:</w:t>
        <w:br w:clear="none"/>
        <w:t>请求：xml=请求报文的urlencode&amp;mac=mac计算值。</w:t>
        <w:br w:clear="none"/>
        <w:t>应答：响应报文</w:t>
      </w:r>
    </w:p>
    <w:p>
      <w:pPr>
        <w:pStyle w:val="Para 03"/>
      </w:pPr>
      <w:r>
        <w:t>5、MAC计算规则为：</w:t>
      </w:r>
      <w:r>
        <w:rPr>
          <w:rStyle w:val="Text9"/>
        </w:rPr>
        <w:t>密钥+请求/应答报文+密钥</w:t>
      </w:r>
      <w:r>
        <w:t xml:space="preserve"> 进行MD5加密。其中的密钥由翼码平台提供给各接入平台。</w:t>
        <w:br w:clear="none"/>
        <w:t>示例：</w:t>
        <w:br w:clear="none"/>
        <w:t>请求报文为：&lt;?xml version="1.0" encoding="GBK" ?&gt;&lt;a&gt;123&lt;/a&gt;</w:t>
        <w:br w:clear="none"/>
        <w:t>密钥为：654321</w:t>
        <w:br w:clear="none"/>
        <w:t>则通讯报文为：</w:t>
      </w:r>
      <w:r>
        <w:rPr>
          <w:rStyle w:val="Text10"/>
        </w:rPr>
        <w:t>xml=</w:t>
      </w:r>
      <w:r>
        <w:rPr>
          <w:rStyle w:val="Text7"/>
        </w:rPr>
        <w:t>urlencode</w:t>
      </w:r>
      <w:r>
        <w:t>(</w:t>
      </w:r>
      <w:r>
        <w:rPr>
          <w:rStyle w:val="Text5"/>
        </w:rPr>
        <w:t>&lt;?xml version="1.0" encoding="GBK" ?&gt;&lt;a&gt;123&lt;/a&gt;</w:t>
      </w:r>
      <w:r>
        <w:t>)</w:t>
      </w:r>
      <w:r>
        <w:rPr>
          <w:rStyle w:val="Text10"/>
        </w:rPr>
        <w:t>&amp;mac=</w:t>
      </w:r>
      <w:r>
        <w:rPr>
          <w:rStyle w:val="Text7"/>
        </w:rPr>
        <w:t>md5</w:t>
      </w:r>
      <w:r>
        <w:t>(</w:t>
      </w:r>
      <w:r>
        <w:rPr>
          <w:rStyle w:val="Text8"/>
        </w:rPr>
        <w:t>654321</w:t>
      </w:r>
      <w:r>
        <w:rPr>
          <w:rStyle w:val="Text5"/>
        </w:rPr>
        <w:t>&lt;?xml version="1.0" encoding="GBK" ?&gt;&lt;a&gt;123&lt;/a&gt;</w:t>
      </w:r>
      <w:r>
        <w:rPr>
          <w:rStyle w:val="Text8"/>
        </w:rPr>
        <w:t>654321</w:t>
      </w:r>
      <w:r>
        <w:t>）</w:t>
      </w:r>
    </w:p>
    <w:p>
      <w:pPr>
        <w:pStyle w:val="Para 11"/>
      </w:pPr>
      <w:r>
        <w:rPr>
          <w:rStyle w:val="Text10"/>
        </w:rPr>
        <w:t>黄色</w:t>
      </w:r>
      <w:r>
        <w:t>部分为固定字串</w:t>
      </w:r>
    </w:p>
    <w:p>
      <w:pPr>
        <w:pStyle w:val="Para 11"/>
      </w:pPr>
      <w:r>
        <w:rPr>
          <w:rStyle w:val="Text7"/>
        </w:rPr>
        <w:t>红色</w:t>
      </w:r>
      <w:r>
        <w:t>部分为函数名称</w:t>
      </w:r>
    </w:p>
    <w:p>
      <w:pPr>
        <w:pStyle w:val="Para 11"/>
      </w:pPr>
      <w:r>
        <w:rPr>
          <w:rStyle w:val="Text5"/>
        </w:rPr>
        <w:t>绿色</w:t>
      </w:r>
      <w:r>
        <w:t>部分为请求报文</w:t>
      </w:r>
    </w:p>
    <w:p>
      <w:pPr>
        <w:pStyle w:val="Para 11"/>
      </w:pPr>
      <w:r>
        <w:rPr>
          <w:rStyle w:val="Text8"/>
        </w:rPr>
        <w:t>紫色</w:t>
      </w:r>
      <w:r>
        <w:t>部分为密钥</w:t>
      </w:r>
    </w:p>
    <w:p>
      <w:pPr>
        <w:pStyle w:val="Para 03"/>
      </w:pPr>
      <w:r>
        <w:t>备注：请求报文中的中文需转换为GBK字符编码</w:t>
      </w:r>
    </w:p>
    <w:p>
      <w:pPr>
        <w:pStyle w:val="Para 03"/>
      </w:pPr>
      <w:r>
        <w:t>xml参数报文格式如下：</w:t>
      </w:r>
    </w:p>
    <w:p>
      <w:pPr>
        <w:numPr>
          <w:ilvl w:val="0"/>
          <w:numId w:val="2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2"/>
        </w:numPr>
        <w:pStyle w:val="Para 01"/>
      </w:pPr>
      <w:r>
        <w:t xml:space="preserve">&lt;business_trans</w:t>
        <w:br w:clear="none"/>
      </w:r>
      <w:r>
        <w:rPr>
          <w:rStyle w:val="Text1"/>
        </w:rPr>
        <w:t xml:space="preserve"> </w:t>
        <w:br w:clear="none"/>
      </w:r>
      <w:r>
        <w:rPr>
          <w:rStyle w:val="Text13"/>
        </w:rPr>
        <w:t xml:space="preserve">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“1.0”</w:t>
        <w:br w:clear="none"/>
      </w:r>
      <w:r>
        <w:t xml:space="preserve">&gt;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request_type</w:t>
        <w:br w:clear="none"/>
      </w:r>
      <w:r>
        <w:t xml:space="preserve">&lt;/request_type&gt;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12345678</w:t>
        <w:br w:clear="none"/>
      </w:r>
      <w:r>
        <w:t xml:space="preserve">&lt;/pos_id&gt;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000000000001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000001</w:t>
        <w:br w:clear="none"/>
      </w:r>
      <w:r>
        <w:t xml:space="preserve">&lt;/user_id&gt;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&lt;request_type_name&gt;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&lt;field_tag1&gt;</w:t>
        <w:br w:clear="none"/>
      </w:r>
      <w:r>
        <w:rPr>
          <w:rStyle w:val="Text0"/>
        </w:rPr>
        <w:t xml:space="preserve">field1</w:t>
        <w:br w:clear="none"/>
      </w:r>
      <w:r>
        <w:t xml:space="preserve">&lt;/field_tag1&gt;</w:t>
        <w:br w:clear="none"/>
      </w:r>
    </w:p>
    <w:p>
      <w:pPr>
        <w:numPr>
          <w:ilvl w:val="0"/>
          <w:numId w:val="2"/>
        </w:numPr>
        <w:pStyle w:val="Para 05"/>
      </w:pPr>
      <w:r>
        <w:t xml:space="preserve">        ……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&lt;/request_type_name&gt;</w:t>
        <w:br w:clear="none"/>
      </w:r>
    </w:p>
    <w:p>
      <w:pPr>
        <w:numPr>
          <w:ilvl w:val="0"/>
          <w:numId w:val="2"/>
        </w:numPr>
        <w:pStyle w:val="Para 01"/>
      </w:pPr>
      <w:r>
        <w:t xml:space="preserve">&lt;/business_trans&gt;</w:t>
        <w:br w:clear="none"/>
      </w:r>
    </w:p>
    <w:p>
      <w:pPr>
        <w:pStyle w:val="Para 03"/>
      </w:pPr>
      <w:r>
        <w:t>说明：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XML元素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意义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encoding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报文的字符集编码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GBK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business_trans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翼码平台交易标志，交易XML包的根标记，所有交易的内容必须位于此标注内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version为本接口规范版本号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交易类型，其值可能为：</w:t>
              <w:br w:clear="none"/>
              <w:t>query_request</w:t>
              <w:br w:clear="none"/>
              <w:t>barcode_pay_request</w:t>
              <w:br w:clear="none"/>
              <w:t>barcode_query_request</w:t>
              <w:br w:clear="none"/>
              <w:t>等，红色部分请求为request，响应为response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同一终端，终端流水号唯一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</w:tr>
    </w:tbl>
    <w:p>
      <w:pPr>
        <w:pStyle w:val="Para 03"/>
      </w:pPr>
      <w:r>
        <w:t>注：报文中灰色节点为可选节点，其它为必填节点。</w:t>
        <w:br w:clear="none"/>
        <w:t>由于返回报文可能增加元素，节点位置可能会发生变化，建议接收返回报文解析时按报文节点名称获取数据，而不要按照节点顺序获取。</w:t>
      </w:r>
    </w:p>
    <w:p>
      <w:bookmarkStart w:id="19" w:name="3_iPosJie_Kou_Shuo_Ming"/>
      <w:bookmarkStart w:id="20" w:name="3_iPosJie_Kou_Shuo_Ming__Dang_Wa"/>
      <w:bookmarkStart w:id="21" w:name="Top_of_24_html"/>
      <w:pPr>
        <w:pStyle w:val="Heading 1"/>
        <w:pageBreakBefore w:val="on"/>
      </w:pPr>
      <w:r>
        <w:t>3.iPos接口说明</w:t>
      </w:r>
      <w:bookmarkEnd w:id="19"/>
      <w:bookmarkEnd w:id="20"/>
      <w:bookmarkEnd w:id="21"/>
    </w:p>
    <w:p>
      <w:pPr>
        <w:pStyle w:val="Para 03"/>
      </w:pPr>
      <w:r>
        <w:t>当外部收银系统第一次接入翼码平台,并需先调用终端绑定交易，进行门店的创建，终端的开设。门店创建、终端开设完成后，后续才可以进行翼码卡券验证、微信、支付宝的条码支付交易。</w:t>
      </w:r>
    </w:p>
    <w:p>
      <w:pPr>
        <w:numPr>
          <w:ilvl w:val="0"/>
          <w:numId w:val="3"/>
        </w:numPr>
        <w:pStyle w:val="Para 06"/>
      </w:pPr>
      <w:hyperlink w:anchor="Top_of_25_html">
        <w:r>
          <w:t>3.1.终端绑定接口</w:t>
        </w:r>
      </w:hyperlink>
    </w:p>
    <w:p>
      <w:pPr>
        <w:numPr>
          <w:ilvl w:val="0"/>
          <w:numId w:val="3"/>
        </w:numPr>
        <w:pStyle w:val="Para 06"/>
      </w:pPr>
      <w:hyperlink w:anchor="Top_of_26_html">
        <w:r>
          <w:t>3.2.卡券查询接口</w:t>
        </w:r>
      </w:hyperlink>
    </w:p>
    <w:p>
      <w:pPr>
        <w:numPr>
          <w:ilvl w:val="0"/>
          <w:numId w:val="3"/>
        </w:numPr>
        <w:pStyle w:val="Para 06"/>
      </w:pPr>
      <w:hyperlink w:anchor="Top_of_27_html">
        <w:r>
          <w:t>3.3.卡券验证接口</w:t>
        </w:r>
      </w:hyperlink>
    </w:p>
    <w:p>
      <w:pPr>
        <w:numPr>
          <w:ilvl w:val="0"/>
          <w:numId w:val="3"/>
        </w:numPr>
        <w:pStyle w:val="Para 06"/>
      </w:pPr>
      <w:hyperlink w:anchor="Top_of_28_html">
        <w:r>
          <w:t>3.4.卡券撤销接口</w:t>
        </w:r>
      </w:hyperlink>
    </w:p>
    <w:p>
      <w:pPr>
        <w:numPr>
          <w:ilvl w:val="0"/>
          <w:numId w:val="3"/>
        </w:numPr>
        <w:pStyle w:val="Para 06"/>
      </w:pPr>
      <w:hyperlink w:anchor="Top_of_29_html">
        <w:r>
          <w:t>3.5.卡券冲正接口</w:t>
        </w:r>
      </w:hyperlink>
    </w:p>
    <w:p>
      <w:pPr>
        <w:numPr>
          <w:ilvl w:val="0"/>
          <w:numId w:val="3"/>
        </w:numPr>
        <w:pStyle w:val="Para 06"/>
      </w:pPr>
      <w:hyperlink w:anchor="Top_of_30_html">
        <w:r>
          <w:t>3.6.卡券日结接口</w:t>
        </w:r>
      </w:hyperlink>
    </w:p>
    <w:p>
      <w:pPr>
        <w:numPr>
          <w:ilvl w:val="0"/>
          <w:numId w:val="3"/>
        </w:numPr>
        <w:pStyle w:val="Para 06"/>
      </w:pPr>
      <w:hyperlink w:anchor="Top_of_31_html">
        <w:r>
          <w:t>3.7.查询微信礼品卡信息接口</w:t>
        </w:r>
      </w:hyperlink>
    </w:p>
    <w:p>
      <w:pPr>
        <w:numPr>
          <w:ilvl w:val="0"/>
          <w:numId w:val="3"/>
        </w:numPr>
        <w:pStyle w:val="Para 06"/>
      </w:pPr>
      <w:hyperlink w:anchor="Top_of_32_html">
        <w:r>
          <w:t>3.8.获取商户微信礼品卡交易信息接口</w:t>
        </w:r>
      </w:hyperlink>
    </w:p>
    <w:p>
      <w:pPr>
        <w:numPr>
          <w:ilvl w:val="0"/>
          <w:numId w:val="3"/>
        </w:numPr>
        <w:pStyle w:val="Para 06"/>
      </w:pPr>
      <w:hyperlink w:anchor="Top_of_33_html">
        <w:r>
          <w:t>3.9.核销微信礼品卡接口</w:t>
        </w:r>
      </w:hyperlink>
    </w:p>
    <w:p>
      <w:pPr>
        <w:numPr>
          <w:ilvl w:val="0"/>
          <w:numId w:val="3"/>
        </w:numPr>
        <w:pStyle w:val="Para 06"/>
      </w:pPr>
      <w:hyperlink w:anchor="Top_of_34_html">
        <w:r>
          <w:t>3.10.获取微信礼品卡流水信息接口</w:t>
        </w:r>
      </w:hyperlink>
    </w:p>
    <w:p>
      <w:pPr>
        <w:numPr>
          <w:ilvl w:val="0"/>
          <w:numId w:val="3"/>
        </w:numPr>
        <w:pStyle w:val="Para 06"/>
      </w:pPr>
      <w:hyperlink w:anchor="Top_of_323_html">
        <w:r>
          <w:t>3.11.微信礼品卡退款接口</w:t>
        </w:r>
      </w:hyperlink>
    </w:p>
    <w:p>
      <w:pPr>
        <w:numPr>
          <w:ilvl w:val="0"/>
          <w:numId w:val="3"/>
        </w:numPr>
        <w:pStyle w:val="Para 06"/>
      </w:pPr>
      <w:hyperlink w:anchor="Top_of_355_html">
        <w:r>
          <w:t>3.12.微信礼品卡注销接口</w:t>
        </w:r>
      </w:hyperlink>
    </w:p>
    <w:p>
      <w:bookmarkStart w:id="22" w:name="3_1_Zhong_Duan_Bang_Ding_Jie_Kou_1"/>
      <w:bookmarkStart w:id="23" w:name="3_1_Zhong_Duan_Bang_Ding_Jie_Kou"/>
      <w:bookmarkStart w:id="24" w:name="Top_of_25_html"/>
      <w:pPr>
        <w:pStyle w:val="Heading 2"/>
        <w:pageBreakBefore w:val="on"/>
      </w:pPr>
      <w:r>
        <w:t>3.1.终端绑定接口</w:t>
      </w:r>
      <w:bookmarkEnd w:id="22"/>
      <w:bookmarkEnd w:id="23"/>
      <w:bookmarkEnd w:id="24"/>
    </w:p>
    <w:p>
      <w:bookmarkStart w:id="25" w:name="Jiao_Yi_Shuo_Ming"/>
      <w:pPr>
        <w:pStyle w:val="Heading 3"/>
      </w:pPr>
      <w:r>
        <w:rPr>
          <w:rStyle w:val="Text14"/>
        </w:rPr>
        <w:bookmarkStart w:id="26" w:name="Jiao_Yi_Shuo_Ming_1"/>
        <w:t/>
        <w:bookmarkEnd w:id="26"/>
      </w:r>
      <w:r>
        <w:t xml:space="preserve"> 交易说明</w:t>
      </w:r>
      <w:bookmarkEnd w:id="25"/>
    </w:p>
    <w:p>
      <w:pPr>
        <w:pStyle w:val="Para 03"/>
      </w:pPr>
      <w:r>
        <w:t>外部收银系统要通过ipos方式接入翼码平台，首先要在翼码平台上创建收银机所在门店的信息，并在翼码平台上创建一台pos终端与收银机对应起来。当外部收银系统调用翼码平台ipos的终端绑定接口时候，翼码平台收到请求报文后的处理如下：1、翼码平台根据请求报文中的门店信息，查询翼码平台上是否存在该门店，存在则继续，不存在则创建门店。2、翼码平台根据请求报文中的终端信息，查询翼码支撑2.0平台上是否存在该终端，存在则继续，不存在则创建终端。</w:t>
      </w:r>
    </w:p>
    <w:p>
      <w:bookmarkStart w:id="27" w:name="Shi_Xu_Tu"/>
      <w:pPr>
        <w:pStyle w:val="Heading 3"/>
      </w:pPr>
      <w:r>
        <w:rPr>
          <w:rStyle w:val="Text14"/>
        </w:rPr>
        <w:bookmarkStart w:id="28" w:name="Shi_Xu_Tu_1"/>
        <w:t/>
        <w:bookmarkEnd w:id="28"/>
      </w:r>
      <w:r>
        <w:t xml:space="preserve"> 时序图</w:t>
      </w:r>
      <w:bookmarkEnd w:id="27"/>
    </w:p>
    <w:p>
      <w:pPr>
        <w:pStyle w:val="Para 03"/>
      </w:pPr>
      <w:r>
        <w:drawing>
          <wp:anchor distL="0" distR="0" distT="73152" distB="73152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8026400" cy="4546600"/>
            <wp:effectExtent l="0" r="0" t="0" b="0"/>
            <wp:wrapTopAndBottom/>
            <wp:docPr id="3" name="d9aae6a93e4df6ba65cf4edd6932eb3b.png" descr="d9aae6a93e4df6ba65cf4edd6932eb3b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9aae6a93e4df6ba65cf4edd6932eb3b.png" descr="d9aae6a93e4df6ba65cf4edd6932eb3b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0264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9" w:name="3_2_Qia_Quan_Cha_Xun_Jie_Kou_1"/>
      <w:bookmarkStart w:id="30" w:name="3_2_Qia_Quan_Cha_Xun_Jie_Kou"/>
      <w:bookmarkStart w:id="31" w:name="Top_of_26_html"/>
      <w:pPr>
        <w:pStyle w:val="Heading 2"/>
        <w:pageBreakBefore w:val="on"/>
      </w:pPr>
      <w:r>
        <w:t>3.2.卡券查询接口</w:t>
      </w:r>
      <w:bookmarkEnd w:id="29"/>
      <w:bookmarkEnd w:id="30"/>
      <w:bookmarkEnd w:id="31"/>
    </w:p>
    <w:p>
      <w:bookmarkStart w:id="32" w:name="Jiao_Yi_Shuo_Ming_2"/>
      <w:pPr>
        <w:pStyle w:val="Heading 3"/>
      </w:pPr>
      <w:r>
        <w:rPr>
          <w:rStyle w:val="Text14"/>
        </w:rPr>
        <w:bookmarkStart w:id="33" w:name="Jiao_Yi_Shuo_Ming_3"/>
        <w:t/>
        <w:bookmarkEnd w:id="33"/>
      </w:r>
      <w:r>
        <w:t xml:space="preserve"> 交易说明</w:t>
      </w:r>
      <w:bookmarkEnd w:id="32"/>
    </w:p>
    <w:p>
      <w:pPr>
        <w:pStyle w:val="Para 03"/>
      </w:pPr>
      <w:r>
        <w:t>查询条码详情（是否可用、过期、余额等）。若条码已验证或使用中，返回该条码的验证信息。</w:t>
      </w:r>
    </w:p>
    <w:p>
      <w:bookmarkStart w:id="34" w:name="Top_of_27_html"/>
      <w:bookmarkStart w:id="35" w:name="3_3_Qia_Quan_Yan_Zheng_Jie_Kou"/>
      <w:bookmarkStart w:id="36" w:name="3_3_Qia_Quan_Yan_Zheng_Jie_Kou_1"/>
      <w:pPr>
        <w:pStyle w:val="Heading 2"/>
        <w:pageBreakBefore w:val="on"/>
      </w:pPr>
      <w:r>
        <w:t>3.3.卡券验证接口</w:t>
      </w:r>
      <w:bookmarkEnd w:id="34"/>
      <w:bookmarkEnd w:id="35"/>
      <w:bookmarkEnd w:id="36"/>
    </w:p>
    <w:p>
      <w:bookmarkStart w:id="37" w:name="Jiao_Yi_Shuo_Ming_4"/>
      <w:pPr>
        <w:pStyle w:val="Heading 3"/>
      </w:pPr>
      <w:r>
        <w:rPr>
          <w:rStyle w:val="Text14"/>
        </w:rPr>
        <w:bookmarkStart w:id="38" w:name="Jiao_Yi_Shuo_Ming_5"/>
        <w:t/>
        <w:bookmarkEnd w:id="38"/>
      </w:r>
      <w:r>
        <w:t>交易说明</w:t>
      </w:r>
      <w:bookmarkEnd w:id="37"/>
    </w:p>
    <w:p>
      <w:pPr>
        <w:pStyle w:val="Para 03"/>
      </w:pPr>
      <w:r>
        <w:t>验证条码，并返回条码剩余状态。</w:t>
      </w:r>
    </w:p>
    <w:p>
      <w:bookmarkStart w:id="39" w:name="3_4_Qia_Quan_Che_Xiao_Jie_Kou"/>
      <w:bookmarkStart w:id="40" w:name="Top_of_28_html"/>
      <w:bookmarkStart w:id="41" w:name="3_4_Qia_Quan_Che_Xiao_Jie_Kou_1"/>
      <w:pPr>
        <w:pStyle w:val="Heading 2"/>
        <w:pageBreakBefore w:val="on"/>
      </w:pPr>
      <w:r>
        <w:t>3.4.卡券撤销接口</w:t>
      </w:r>
      <w:bookmarkEnd w:id="39"/>
      <w:bookmarkEnd w:id="40"/>
      <w:bookmarkEnd w:id="41"/>
    </w:p>
    <w:p>
      <w:bookmarkStart w:id="42" w:name="Jiao_Yi_Shuo_Ming_6"/>
      <w:pPr>
        <w:pStyle w:val="Heading 3"/>
      </w:pPr>
      <w:r>
        <w:rPr>
          <w:rStyle w:val="Text14"/>
        </w:rPr>
        <w:bookmarkStart w:id="43" w:name="Jiao_Yi_Shuo_Ming_7"/>
        <w:t/>
        <w:bookmarkEnd w:id="43"/>
      </w:r>
      <w:r>
        <w:t>交易说明</w:t>
      </w:r>
      <w:bookmarkEnd w:id="42"/>
    </w:p>
    <w:p>
      <w:pPr>
        <w:pStyle w:val="Para 03"/>
      </w:pPr>
      <w:r>
        <w:t>撤销条码。</w:t>
      </w:r>
    </w:p>
    <w:p>
      <w:bookmarkStart w:id="44" w:name="3_5_Qia_Quan_Chong_Zheng_Jie_Kou"/>
      <w:bookmarkStart w:id="45" w:name="3_5_Qia_Quan_Chong_Zheng_Jie_Kou_1"/>
      <w:bookmarkStart w:id="46" w:name="Top_of_29_html"/>
      <w:pPr>
        <w:pStyle w:val="Heading 2"/>
        <w:pageBreakBefore w:val="on"/>
      </w:pPr>
      <w:r>
        <w:t>3.5.卡券冲正接口</w:t>
      </w:r>
      <w:bookmarkEnd w:id="44"/>
      <w:bookmarkEnd w:id="45"/>
      <w:bookmarkEnd w:id="46"/>
    </w:p>
    <w:p>
      <w:bookmarkStart w:id="47" w:name="Jiao_Yi_Shuo_Ming_8"/>
      <w:pPr>
        <w:pStyle w:val="Heading 3"/>
      </w:pPr>
      <w:r>
        <w:rPr>
          <w:rStyle w:val="Text14"/>
        </w:rPr>
        <w:bookmarkStart w:id="48" w:name="Jiao_Yi_Shuo_Ming_9"/>
        <w:t/>
        <w:bookmarkEnd w:id="48"/>
      </w:r>
      <w:r>
        <w:t xml:space="preserve"> 交易说明</w:t>
      </w:r>
      <w:bookmarkEnd w:id="47"/>
    </w:p>
    <w:p>
      <w:pPr>
        <w:pStyle w:val="Para 03"/>
      </w:pPr>
      <w:r>
        <w:t>当外部平台接收数据超无应答时，必须进行交易的冲正，保证数据的一致性。当验证请求回复没有收到，或者对方自身异常的时候，需要发起冲正交易。 验证请求回复收到但验证失败的时候，不需要发起冲正交易。</w:t>
      </w:r>
    </w:p>
    <w:p>
      <w:bookmarkStart w:id="49" w:name="3_6_Qia_Quan_Ri_Jie_Jie_Kou_1"/>
      <w:bookmarkStart w:id="50" w:name="Top_of_30_html"/>
      <w:bookmarkStart w:id="51" w:name="3_6_Qia_Quan_Ri_Jie_Jie_Kou"/>
      <w:pPr>
        <w:pStyle w:val="Heading 2"/>
        <w:pageBreakBefore w:val="on"/>
      </w:pPr>
      <w:r>
        <w:t>3.6.卡券日结接口</w:t>
      </w:r>
      <w:bookmarkEnd w:id="49"/>
      <w:bookmarkEnd w:id="50"/>
      <w:bookmarkEnd w:id="51"/>
    </w:p>
    <w:p>
      <w:bookmarkStart w:id="52" w:name="Jiao_Yi_Shuo_Ming_10"/>
      <w:pPr>
        <w:pStyle w:val="Heading 3"/>
      </w:pPr>
      <w:r>
        <w:rPr>
          <w:rStyle w:val="Text14"/>
        </w:rPr>
        <w:bookmarkStart w:id="53" w:name="Jiao_Yi_Shuo_Ming_11"/>
        <w:t/>
        <w:bookmarkEnd w:id="53"/>
      </w:r>
      <w:r>
        <w:t>交易说明</w:t>
      </w:r>
      <w:bookmarkEnd w:id="52"/>
    </w:p>
    <w:p>
      <w:pPr>
        <w:pStyle w:val="Para 03"/>
      </w:pPr>
      <w:r>
        <w:t>统计一台收银机从上次日结到本次日结这段时间内，卡券实际验证的笔数和金额。</w:t>
      </w:r>
    </w:p>
    <w:p>
      <w:bookmarkStart w:id="54" w:name="3_7_Cha_Xun_Wei_Xin_Li_Pin_Qia_X"/>
      <w:bookmarkStart w:id="55" w:name="Top_of_31_html"/>
      <w:bookmarkStart w:id="56" w:name="3_7_Cha_Xun_Wei_Xin_Li_Pin_Qia_X_1"/>
      <w:pPr>
        <w:pStyle w:val="Heading 2"/>
        <w:pageBreakBefore w:val="on"/>
      </w:pPr>
      <w:r>
        <w:t>3.7.查询微信礼品卡信息接口</w:t>
      </w:r>
      <w:bookmarkEnd w:id="54"/>
      <w:bookmarkEnd w:id="55"/>
      <w:bookmarkEnd w:id="56"/>
    </w:p>
    <w:p>
      <w:bookmarkStart w:id="57" w:name="Jiao_Yi_Shuo_Ming_12"/>
      <w:pPr>
        <w:pStyle w:val="Heading 3"/>
      </w:pPr>
      <w:r>
        <w:rPr>
          <w:rStyle w:val="Text14"/>
        </w:rPr>
        <w:bookmarkStart w:id="58" w:name="Jiao_Yi_Shuo_Ming_13"/>
        <w:t/>
        <w:bookmarkEnd w:id="58"/>
      </w:r>
      <w:r>
        <w:t>交易说明</w:t>
      </w:r>
      <w:bookmarkEnd w:id="57"/>
    </w:p>
    <w:p>
      <w:pPr>
        <w:pStyle w:val="Para 03"/>
      </w:pPr>
      <w:r>
        <w:t>通过code查询微信礼品卡信息</w:t>
      </w:r>
    </w:p>
    <w:p>
      <w:bookmarkStart w:id="59" w:name="3_8_Huo_Qu_Shang_Hu_Wei_Xin_Li_P_1"/>
      <w:bookmarkStart w:id="60" w:name="3_8_Huo_Qu_Shang_Hu_Wei_Xin_Li_P"/>
      <w:bookmarkStart w:id="61" w:name="Top_of_32_html"/>
      <w:pPr>
        <w:pStyle w:val="Heading 2"/>
        <w:pageBreakBefore w:val="on"/>
      </w:pPr>
      <w:r>
        <w:t>3.8.获取商户微信礼品卡交易信息接口</w:t>
      </w:r>
      <w:bookmarkEnd w:id="59"/>
      <w:bookmarkEnd w:id="60"/>
      <w:bookmarkEnd w:id="61"/>
    </w:p>
    <w:p>
      <w:bookmarkStart w:id="62" w:name="Jiao_Yi_Shuo_Ming_14"/>
      <w:pPr>
        <w:pStyle w:val="Heading 3"/>
      </w:pPr>
      <w:r>
        <w:rPr>
          <w:rStyle w:val="Text14"/>
        </w:rPr>
        <w:bookmarkStart w:id="63" w:name="Jiao_Yi_Shuo_Ming_15"/>
        <w:t/>
        <w:bookmarkEnd w:id="63"/>
      </w:r>
      <w:r>
        <w:t xml:space="preserve"> 交易说明</w:t>
      </w:r>
      <w:bookmarkEnd w:id="62"/>
    </w:p>
    <w:p>
      <w:pPr>
        <w:pStyle w:val="Para 03"/>
      </w:pPr>
      <w:r>
        <w:t>通过商户号、日期、门店号、终端号等信息查询微信礼品卡交易列表</w:t>
      </w:r>
    </w:p>
    <w:p>
      <w:bookmarkStart w:id="64" w:name="Top_of_33_html"/>
      <w:bookmarkStart w:id="65" w:name="3_9_He_Xiao_Wei_Xin_Li_Pin_Qia_J_1"/>
      <w:bookmarkStart w:id="66" w:name="3_9_He_Xiao_Wei_Xin_Li_Pin_Qia_J"/>
      <w:pPr>
        <w:pStyle w:val="Heading 2"/>
        <w:pageBreakBefore w:val="on"/>
      </w:pPr>
      <w:r>
        <w:t>3.9.核销微信礼品卡接口</w:t>
      </w:r>
      <w:bookmarkEnd w:id="64"/>
      <w:bookmarkEnd w:id="65"/>
      <w:bookmarkEnd w:id="66"/>
    </w:p>
    <w:p>
      <w:bookmarkStart w:id="67" w:name="Jiao_Yi_Shuo_Ming_16"/>
      <w:pPr>
        <w:pStyle w:val="Heading 3"/>
      </w:pPr>
      <w:r>
        <w:rPr>
          <w:rStyle w:val="Text14"/>
        </w:rPr>
        <w:bookmarkStart w:id="68" w:name="Jiao_Yi_Shuo_Ming_17"/>
        <w:t/>
        <w:bookmarkEnd w:id="68"/>
      </w:r>
      <w:r>
        <w:t>交易说明</w:t>
      </w:r>
      <w:bookmarkEnd w:id="67"/>
    </w:p>
    <w:p>
      <w:pPr>
        <w:pStyle w:val="Para 03"/>
      </w:pPr>
      <w:r>
        <w:t>用于核销微信礼品卡</w:t>
      </w:r>
    </w:p>
    <w:p>
      <w:bookmarkStart w:id="69" w:name="3_10_Huo_Qu_Wei_Xin_Li_Pin_Qia_L"/>
      <w:bookmarkStart w:id="70" w:name="3_10_Huo_Qu_Wei_Xin_Li_Pin_Qia_L_1"/>
      <w:bookmarkStart w:id="71" w:name="Top_of_34_html"/>
      <w:pPr>
        <w:pStyle w:val="Heading 2"/>
        <w:pageBreakBefore w:val="on"/>
      </w:pPr>
      <w:r>
        <w:t>3.10.获取微信礼品卡流水信息接口</w:t>
      </w:r>
      <w:bookmarkEnd w:id="69"/>
      <w:bookmarkEnd w:id="70"/>
      <w:bookmarkEnd w:id="71"/>
    </w:p>
    <w:p>
      <w:bookmarkStart w:id="72" w:name="Jiao_Yi_Shuo_Ming_18"/>
      <w:pPr>
        <w:pStyle w:val="Heading 3"/>
      </w:pPr>
      <w:r>
        <w:rPr>
          <w:rStyle w:val="Text14"/>
        </w:rPr>
        <w:bookmarkStart w:id="73" w:name="Jiao_Yi_Shuo_Ming_19"/>
        <w:t/>
        <w:bookmarkEnd w:id="73"/>
      </w:r>
      <w:r>
        <w:t>交易说明</w:t>
      </w:r>
      <w:bookmarkEnd w:id="72"/>
    </w:p>
    <w:p>
      <w:pPr>
        <w:pStyle w:val="Para 03"/>
      </w:pPr>
      <w:r>
        <w:t>根据礼品卡code或核销终端流水号来查询流水信息</w:t>
      </w:r>
    </w:p>
    <w:p>
      <w:bookmarkStart w:id="74" w:name="Top_of_323_html"/>
      <w:bookmarkStart w:id="75" w:name="3_11_Wei_Xin_Li_Pin_Qia_Tui_Kuan"/>
      <w:bookmarkStart w:id="76" w:name="3_11_Wei_Xin_Li_Pin_Qia_Tui_Kuan_1"/>
      <w:pPr>
        <w:pStyle w:val="Heading 2"/>
        <w:pageBreakBefore w:val="on"/>
      </w:pPr>
      <w:r>
        <w:t>3.11.微信礼品卡退款接口</w:t>
      </w:r>
      <w:bookmarkEnd w:id="74"/>
      <w:bookmarkEnd w:id="75"/>
      <w:bookmarkEnd w:id="76"/>
    </w:p>
    <w:p>
      <w:bookmarkStart w:id="77" w:name="Jiao_Yi_Shuo_Ming_20"/>
      <w:pPr>
        <w:pStyle w:val="Heading 3"/>
      </w:pPr>
      <w:r>
        <w:rPr>
          <w:rStyle w:val="Text14"/>
        </w:rPr>
        <w:bookmarkStart w:id="78" w:name="Jiao_Yi_Shuo_Ming_21"/>
        <w:t/>
        <w:bookmarkEnd w:id="78"/>
      </w:r>
      <w:r>
        <w:t>交易说明</w:t>
      </w:r>
      <w:bookmarkEnd w:id="77"/>
    </w:p>
    <w:p>
      <w:pPr>
        <w:pStyle w:val="Para 03"/>
      </w:pPr>
      <w:r>
        <w:t>用于微信礼品卡的退款</w:t>
      </w:r>
    </w:p>
    <w:p>
      <w:bookmarkStart w:id="79" w:name="Top_of_355_html"/>
      <w:bookmarkStart w:id="80" w:name="3_12_Wei_Xin_Li_Pin_Qia_Zhu_Xiao_1"/>
      <w:bookmarkStart w:id="81" w:name="3_12_Wei_Xin_Li_Pin_Qia_Zhu_Xiao"/>
      <w:pPr>
        <w:pStyle w:val="Heading 2"/>
        <w:pageBreakBefore w:val="on"/>
      </w:pPr>
      <w:r>
        <w:t>3.12.微信礼品卡注销接口</w:t>
      </w:r>
      <w:bookmarkEnd w:id="79"/>
      <w:bookmarkEnd w:id="80"/>
      <w:bookmarkEnd w:id="81"/>
    </w:p>
    <w:p>
      <w:bookmarkStart w:id="82" w:name="Jiao_Yi_Shuo_Ming_22"/>
      <w:pPr>
        <w:pStyle w:val="Heading 3"/>
      </w:pPr>
      <w:r>
        <w:rPr>
          <w:rStyle w:val="Text14"/>
        </w:rPr>
        <w:bookmarkStart w:id="83" w:name="Jiao_Yi_Shuo_Ming_23"/>
        <w:t/>
        <w:bookmarkEnd w:id="83"/>
      </w:r>
      <w:r>
        <w:t>交易说明</w:t>
      </w:r>
      <w:bookmarkEnd w:id="82"/>
    </w:p>
    <w:p>
      <w:pPr>
        <w:pStyle w:val="Para 03"/>
      </w:pPr>
      <w:r>
        <w:t>用于微信礼品卡的注销</w:t>
      </w:r>
    </w:p>
    <w:p>
      <w:bookmarkStart w:id="84" w:name="Top_of_35_html"/>
      <w:pPr>
        <w:pStyle w:val="Para 22"/>
        <w:pageBreakBefore w:val="on"/>
      </w:pPr>
      <w:r>
        <w:t/>
      </w:r>
      <w:bookmarkEnd w:id="84"/>
    </w:p>
    <w:p>
      <w:bookmarkStart w:id="85" w:name="4_iPosJie_Kou_Jie_Ru_Bao_Wen_Gui_1"/>
      <w:bookmarkStart w:id="86" w:name="4_iPosJie_Kou_Jie_Ru_Bao_Wen_Gui"/>
      <w:pPr>
        <w:pStyle w:val="Heading 1"/>
      </w:pPr>
      <w:r>
        <w:t>4.iPos接口接入报文规范</w:t>
      </w:r>
      <w:bookmarkEnd w:id="85"/>
      <w:bookmarkEnd w:id="86"/>
    </w:p>
    <w:p>
      <w:pPr>
        <w:numPr>
          <w:ilvl w:val="0"/>
          <w:numId w:val="4"/>
        </w:numPr>
        <w:pStyle w:val="Para 06"/>
      </w:pPr>
      <w:hyperlink w:anchor="Top_of_36_html">
        <w:r>
          <w:t>4.1.终端绑定接口</w:t>
        </w:r>
      </w:hyperlink>
    </w:p>
    <w:p>
      <w:pPr>
        <w:numPr>
          <w:ilvl w:val="0"/>
          <w:numId w:val="4"/>
        </w:numPr>
        <w:pStyle w:val="Para 06"/>
      </w:pPr>
      <w:hyperlink w:anchor="Top_of_37_html">
        <w:r>
          <w:t>4.2.卡券查询接口</w:t>
        </w:r>
      </w:hyperlink>
    </w:p>
    <w:p>
      <w:pPr>
        <w:numPr>
          <w:ilvl w:val="0"/>
          <w:numId w:val="4"/>
        </w:numPr>
        <w:pStyle w:val="Para 06"/>
      </w:pPr>
      <w:hyperlink w:anchor="Top_of_38_html">
        <w:r>
          <w:t>4.3.卡券验证接口</w:t>
        </w:r>
      </w:hyperlink>
    </w:p>
    <w:p>
      <w:pPr>
        <w:numPr>
          <w:ilvl w:val="0"/>
          <w:numId w:val="4"/>
        </w:numPr>
        <w:pStyle w:val="Para 06"/>
      </w:pPr>
      <w:hyperlink w:anchor="Top_of_39_html">
        <w:r>
          <w:t>4.4.卡券撤销接口</w:t>
        </w:r>
      </w:hyperlink>
    </w:p>
    <w:p>
      <w:pPr>
        <w:numPr>
          <w:ilvl w:val="0"/>
          <w:numId w:val="4"/>
        </w:numPr>
        <w:pStyle w:val="Para 06"/>
      </w:pPr>
      <w:hyperlink w:anchor="Top_of_40_html">
        <w:r>
          <w:t>4.5.卡券冲正接口</w:t>
        </w:r>
      </w:hyperlink>
    </w:p>
    <w:p>
      <w:pPr>
        <w:numPr>
          <w:ilvl w:val="0"/>
          <w:numId w:val="4"/>
        </w:numPr>
        <w:pStyle w:val="Para 06"/>
      </w:pPr>
      <w:hyperlink w:anchor="Top_of_41_html">
        <w:r>
          <w:t>4.6.卡券日结接口</w:t>
        </w:r>
      </w:hyperlink>
    </w:p>
    <w:p>
      <w:pPr>
        <w:numPr>
          <w:ilvl w:val="0"/>
          <w:numId w:val="4"/>
        </w:numPr>
        <w:pStyle w:val="Para 06"/>
      </w:pPr>
      <w:hyperlink w:anchor="Top_of_42_html">
        <w:r>
          <w:t>4.7.查询微信礼品卡信息接口</w:t>
        </w:r>
      </w:hyperlink>
    </w:p>
    <w:p>
      <w:pPr>
        <w:numPr>
          <w:ilvl w:val="0"/>
          <w:numId w:val="4"/>
        </w:numPr>
        <w:pStyle w:val="Para 06"/>
      </w:pPr>
      <w:hyperlink w:anchor="Top_of_43_html">
        <w:r>
          <w:t>4.8.获取商户微信礼品卡交易信息接口</w:t>
        </w:r>
      </w:hyperlink>
    </w:p>
    <w:p>
      <w:pPr>
        <w:numPr>
          <w:ilvl w:val="0"/>
          <w:numId w:val="4"/>
        </w:numPr>
        <w:pStyle w:val="Para 06"/>
      </w:pPr>
      <w:hyperlink w:anchor="Top_of_44_html">
        <w:r>
          <w:t>4.9.核销微信礼品卡接口</w:t>
        </w:r>
      </w:hyperlink>
    </w:p>
    <w:p>
      <w:pPr>
        <w:numPr>
          <w:ilvl w:val="0"/>
          <w:numId w:val="4"/>
        </w:numPr>
        <w:pStyle w:val="Para 06"/>
      </w:pPr>
      <w:hyperlink w:anchor="Top_of_45_html">
        <w:r>
          <w:t>4.10.获取微信礼品卡流水信息接口</w:t>
        </w:r>
      </w:hyperlink>
    </w:p>
    <w:p>
      <w:pPr>
        <w:numPr>
          <w:ilvl w:val="0"/>
          <w:numId w:val="4"/>
        </w:numPr>
        <w:pStyle w:val="Para 06"/>
      </w:pPr>
      <w:hyperlink w:anchor="Top_of_322_html">
        <w:r>
          <w:t>4.11.微信礼品卡退款接口</w:t>
        </w:r>
      </w:hyperlink>
    </w:p>
    <w:p>
      <w:pPr>
        <w:numPr>
          <w:ilvl w:val="0"/>
          <w:numId w:val="4"/>
        </w:numPr>
        <w:pStyle w:val="Para 06"/>
      </w:pPr>
      <w:hyperlink w:anchor="Top_of_356_html">
        <w:r>
          <w:t>4.12.微信礼品卡注销接口</w:t>
        </w:r>
      </w:hyperlink>
    </w:p>
    <w:p>
      <w:pPr>
        <w:pStyle w:val="3 Block"/>
      </w:pPr>
    </w:p>
    <w:p>
      <w:pPr>
        <w:pStyle w:val="Para 22"/>
      </w:pPr>
      <w:r>
        <w:t/>
      </w:r>
    </w:p>
    <w:p>
      <w:bookmarkStart w:id="87" w:name="Top_of_36_html"/>
      <w:pPr>
        <w:pStyle w:val="Para 22"/>
        <w:pageBreakBefore w:val="on"/>
      </w:pPr>
      <w:r>
        <w:t/>
      </w:r>
      <w:bookmarkEnd w:id="87"/>
    </w:p>
    <w:p>
      <w:bookmarkStart w:id="88" w:name="4_1_Zhong_Duan_Bang_Ding_Jie_Kou_1"/>
      <w:bookmarkStart w:id="89" w:name="4_1_Zhong_Duan_Bang_Ding_Jie_Kou"/>
      <w:pPr>
        <w:pStyle w:val="Heading 2"/>
      </w:pPr>
      <w:r>
        <w:t>4.1.终端绑定接口</w:t>
      </w:r>
      <w:bookmarkEnd w:id="88"/>
      <w:bookmarkEnd w:id="89"/>
    </w:p>
    <w:p>
      <w:bookmarkStart w:id="90" w:name="Jiao_Yi_Qing_Qiu_Bao_Wen"/>
      <w:pPr>
        <w:pStyle w:val="Heading 3"/>
      </w:pPr>
      <w:r>
        <w:rPr>
          <w:rStyle w:val="Text14"/>
        </w:rPr>
        <w:bookmarkStart w:id="91" w:name="Jiao_Yi_Qing_Qiu_Bao_Wen_1"/>
        <w:t/>
        <w:bookmarkEnd w:id="91"/>
      </w:r>
      <w:r>
        <w:t xml:space="preserve"> 交易请求报文</w:t>
      </w:r>
      <w:bookmarkEnd w:id="90"/>
    </w:p>
    <w:p>
      <w:pPr>
        <w:numPr>
          <w:ilvl w:val="0"/>
          <w:numId w:val="5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5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bind_pos_request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&lt;store_info&gt;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&lt;store_name&gt;</w:t>
        <w:br w:clear="none"/>
      </w:r>
      <w:r>
        <w:rPr>
          <w:rStyle w:val="Text0"/>
        </w:rPr>
        <w:t xml:space="preserve">门店名称</w:t>
        <w:br w:clear="none"/>
      </w:r>
      <w:r>
        <w:t xml:space="preserve">&lt;/store_name&gt;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&lt;store_addr&gt;</w:t>
        <w:br w:clear="none"/>
      </w:r>
      <w:r>
        <w:rPr>
          <w:rStyle w:val="Text0"/>
        </w:rPr>
        <w:t xml:space="preserve">门店地址</w:t>
        <w:br w:clear="none"/>
      </w:r>
      <w:r>
        <w:t xml:space="preserve">&lt;/store_addr&gt;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&lt;contact&gt;</w:t>
        <w:br w:clear="none"/>
      </w:r>
      <w:r>
        <w:rPr>
          <w:rStyle w:val="Text0"/>
        </w:rPr>
        <w:t xml:space="preserve">门店联系人</w:t>
        <w:br w:clear="none"/>
      </w:r>
      <w:r>
        <w:t xml:space="preserve">&lt;/contact&gt;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&lt;contact_tel&gt;</w:t>
        <w:br w:clear="none"/>
      </w:r>
      <w:r>
        <w:rPr>
          <w:rStyle w:val="Text0"/>
        </w:rPr>
        <w:t xml:space="preserve">13900000000</w:t>
        <w:br w:clear="none"/>
      </w:r>
      <w:r>
        <w:t xml:space="preserve">&lt;/contact_tel&gt;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&lt;province&gt;</w:t>
        <w:br w:clear="none"/>
      </w:r>
      <w:r>
        <w:rPr>
          <w:rStyle w:val="Text0"/>
        </w:rPr>
        <w:t xml:space="preserve">福建</w:t>
        <w:br w:clear="none"/>
      </w:r>
      <w:r>
        <w:t xml:space="preserve">&lt;/province&gt;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&lt;city&gt;</w:t>
        <w:br w:clear="none"/>
      </w:r>
      <w:r>
        <w:rPr>
          <w:rStyle w:val="Text0"/>
        </w:rPr>
        <w:t xml:space="preserve">福州</w:t>
        <w:br w:clear="none"/>
      </w:r>
      <w:r>
        <w:t xml:space="preserve">&lt;/city&gt;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&lt;town&gt;</w:t>
        <w:br w:clear="none"/>
      </w:r>
      <w:r>
        <w:rPr>
          <w:rStyle w:val="Text0"/>
        </w:rPr>
        <w:t xml:space="preserve">鼓楼</w:t>
        <w:br w:clear="none"/>
      </w:r>
      <w:r>
        <w:t xml:space="preserve">&lt;/town&gt;</w:t>
        <w:br w:clear="none"/>
      </w:r>
    </w:p>
    <w:p>
      <w:pPr>
        <w:numPr>
          <w:ilvl w:val="0"/>
          <w:numId w:val="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&lt;/store_info&gt;</w:t>
        <w:br w:clear="none"/>
      </w:r>
    </w:p>
    <w:p>
      <w:pPr>
        <w:numPr>
          <w:ilvl w:val="0"/>
          <w:numId w:val="5"/>
        </w:numPr>
        <w:pStyle w:val="Para 01"/>
      </w:pPr>
      <w:r>
        <w:t xml:space="preserve">&lt;/business_trans&gt;</w:t>
        <w:br w:clear="none"/>
      </w:r>
    </w:p>
    <w:p>
      <w:bookmarkStart w:id="92" w:name="Jiao_Yi_Qing_Qiu_Bao_Wen_Shuo_Mi"/>
      <w:pPr>
        <w:pStyle w:val="Heading 3"/>
      </w:pPr>
      <w:r>
        <w:rPr>
          <w:rStyle w:val="Text14"/>
        </w:rPr>
        <w:bookmarkStart w:id="93" w:name="Jiao_Yi_Qing_Qiu_Bao_Wen_Shuo_Mi_1"/>
        <w:t/>
        <w:bookmarkEnd w:id="93"/>
      </w:r>
      <w:r>
        <w:t xml:space="preserve"> 交易请求报文说明</w:t>
      </w:r>
      <w:bookmarkEnd w:id="9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标识请求报文的类型，固定为bind_pos_request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终端号（对方自定义的终端号）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该接口流水号可选填，便于日志定位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终端操作员号，对应于外部POS终端的操作员编号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store_info-&gt;store_name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门店名称（50个中文）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store_info-&gt;store_addr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门店地址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门店地址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store_info-&gt;contact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门店联系人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门店联系人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store_info-&gt;contact_tel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门店联系电话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门店联系电话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 province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门店省份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门店省份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 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门店城市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门店城市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 town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门店城镇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门店城镇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p>
      <w:bookmarkStart w:id="94" w:name="Jiao_Yi_Fan_Hui_Bao_Wen"/>
      <w:pPr>
        <w:pStyle w:val="Heading 3"/>
      </w:pPr>
      <w:r>
        <w:rPr>
          <w:rStyle w:val="Text14"/>
        </w:rPr>
        <w:bookmarkStart w:id="95" w:name="Jiao_Yi_Fan_Hui_Bao_Wen_1"/>
        <w:t/>
        <w:bookmarkEnd w:id="95"/>
      </w:r>
      <w:r>
        <w:t xml:space="preserve"> 交易返回报文</w:t>
      </w:r>
      <w:bookmarkEnd w:id="94"/>
    </w:p>
    <w:p>
      <w:pPr>
        <w:pStyle w:val="Para 13"/>
      </w:pPr>
      <w:r>
        <w:t xml:space="preserve">&lt;?xml version="1.0" encoding="GBK"?&gt; &lt;business_trans&gt; &lt;response_type&gt;bind_pos_response&lt;/response_type&gt; &lt;isspid&gt;39493002&lt;/isspid&gt; &lt;pos_id&gt;123456789&lt;/pos_id&gt; &lt;pos_seq&gt;000000000001&lt;/pos_seq&gt; &lt;sys_seq&gt;000000000244&lt;/sys_seq&gt; &lt;trans_time&gt;20090405010104&lt;/trans_time&gt; &lt;result&gt;</w:t>
        <w:br w:clear="none"/>
      </w:r>
    </w:p>
    <w:p>
      <w:pPr>
        <w:pStyle w:val="1 Block"/>
      </w:pPr>
    </w:p>
    <w:p>
      <w:pPr>
        <w:pStyle w:val="Para 08"/>
      </w:pPr>
      <w:r>
        <w:t xml:space="preserve">        &lt;id&gt;0000&lt;/id&gt; &lt;comment&gt;成功&lt;/comment&gt; &lt;/result&gt;</w:t>
        <w:br w:clear="none"/>
      </w:r>
    </w:p>
    <w:p>
      <w:pPr>
        <w:pStyle w:val="Para 18"/>
      </w:pPr>
      <w:r>
        <w:t xml:space="preserve">&lt;/business_trans&gt; </w:t>
        <w:br w:clear="none"/>
      </w:r>
    </w:p>
    <w:p>
      <w:bookmarkStart w:id="96" w:name="Jiao_Yi_Fan_Hui_Bao_Wen_Shuo_Min"/>
      <w:pPr>
        <w:pStyle w:val="Heading 3"/>
      </w:pPr>
      <w:r>
        <w:rPr>
          <w:rStyle w:val="Text14"/>
        </w:rPr>
        <w:bookmarkStart w:id="97" w:name="Jiao_Yi_Fan_Hui_Bao_Wen_Shuo_Min_1"/>
        <w:t/>
        <w:bookmarkEnd w:id="97"/>
      </w:r>
      <w:r>
        <w:t xml:space="preserve"> 交易返回报文说明</w:t>
      </w:r>
      <w:bookmarkEnd w:id="9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3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标识返回报文的类型，固定为bind_pos_response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终端交易流水号和请求报文的交易流水相同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交易时间，格式：yyyymmddhh24miss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翼码平台返回的处理结果,0000-成功，其它失败，错误信息说明见“响应码解释”字段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3 Block"/>
      </w:pPr>
    </w:p>
    <w:p>
      <w:pPr>
        <w:pStyle w:val="Para 24"/>
      </w:pPr>
      <w:r>
        <w:t/>
      </w:r>
    </w:p>
    <w:p>
      <w:pPr>
        <w:pStyle w:val="Para 22"/>
      </w:pPr>
      <w:r>
        <w:t/>
      </w:r>
    </w:p>
    <w:p>
      <w:bookmarkStart w:id="98" w:name="Top_of_37_html"/>
      <w:pPr>
        <w:pStyle w:val="Para 22"/>
        <w:pageBreakBefore w:val="on"/>
      </w:pPr>
      <w:r>
        <w:t/>
      </w:r>
      <w:bookmarkEnd w:id="98"/>
    </w:p>
    <w:p>
      <w:bookmarkStart w:id="99" w:name="4_2_Qia_Quan_Cha_Xun_Jie_Kou"/>
      <w:bookmarkStart w:id="100" w:name="4_2_Qia_Quan_Cha_Xun_Jie_Kou_1"/>
      <w:pPr>
        <w:pStyle w:val="Heading 2"/>
      </w:pPr>
      <w:r>
        <w:t>4.2.卡券查询接口</w:t>
      </w:r>
      <w:bookmarkEnd w:id="99"/>
      <w:bookmarkEnd w:id="100"/>
    </w:p>
    <w:p>
      <w:bookmarkStart w:id="101" w:name="Jiao_Yi_Qing_Qiu_Bao_Wen_2"/>
      <w:pPr>
        <w:pStyle w:val="Heading 3"/>
      </w:pPr>
      <w:r>
        <w:rPr>
          <w:rStyle w:val="Text14"/>
        </w:rPr>
        <w:bookmarkStart w:id="102" w:name="Jiao_Yi_Qing_Qiu_Bao_Wen_3"/>
        <w:t/>
        <w:bookmarkEnd w:id="102"/>
      </w:r>
      <w:r>
        <w:t xml:space="preserve"> 交易请求报文</w:t>
      </w:r>
      <w:bookmarkEnd w:id="101"/>
    </w:p>
    <w:p>
      <w:pPr>
        <w:numPr>
          <w:ilvl w:val="0"/>
          <w:numId w:val="6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6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card_query_request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&lt;card_query_request&gt;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&lt;valid_info&gt;</w:t>
        <w:br w:clear="none"/>
      </w:r>
      <w:r>
        <w:rPr>
          <w:rStyle w:val="Text0"/>
        </w:rPr>
        <w:t xml:space="preserve">1234567890123456</w:t>
        <w:br w:clear="none"/>
      </w:r>
      <w:r>
        <w:t xml:space="preserve">&lt;/valid_info&gt;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&lt;encode_type&gt;</w:t>
        <w:br w:clear="none"/>
      </w:r>
      <w:r>
        <w:rPr>
          <w:rStyle w:val="Text0"/>
        </w:rPr>
        <w:t xml:space="preserve">099</w:t>
        <w:br w:clear="none"/>
      </w:r>
      <w:r>
        <w:t xml:space="preserve">&lt;/encode_type&gt;</w:t>
        <w:br w:clear="none"/>
      </w:r>
    </w:p>
    <w:p>
      <w:pPr>
        <w:numPr>
          <w:ilvl w:val="0"/>
          <w:numId w:val="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&lt;/card_query_request&gt;</w:t>
        <w:br w:clear="none"/>
      </w:r>
    </w:p>
    <w:p>
      <w:pPr>
        <w:numPr>
          <w:ilvl w:val="0"/>
          <w:numId w:val="6"/>
        </w:numPr>
        <w:pStyle w:val="Para 01"/>
      </w:pPr>
      <w:r>
        <w:t xml:space="preserve">&lt;/business_trans&gt;</w:t>
        <w:br w:clear="none"/>
      </w:r>
    </w:p>
    <w:p>
      <w:bookmarkStart w:id="103" w:name="Jiao_Yi_Qing_Qiu_Bao_Wen_Shuo_Mi_2"/>
      <w:pPr>
        <w:pStyle w:val="Heading 3"/>
      </w:pPr>
      <w:r>
        <w:rPr>
          <w:rStyle w:val="Text14"/>
        </w:rPr>
        <w:bookmarkStart w:id="104" w:name="Jiao_Yi_Qing_Qiu_Bao_Wen_Shuo_Mi_3"/>
        <w:t/>
        <w:bookmarkEnd w:id="104"/>
      </w:r>
      <w:r>
        <w:t xml:space="preserve"> 交易请求报文说明</w:t>
      </w:r>
      <w:bookmarkEnd w:id="10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</w:t>
              <w:br w:clear="none"/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标识请求报文的类型，固定为card_query_request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接入SP的ID号，为翼码凭证平台的提供的业务商机构号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终端号（对方自定义的终端号）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终端操作员号，对应于外部POS终端的操作员编号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card_query_request-&gt;valid_info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辅助码为明文(12或16位数字)；</w:t>
              <w:br w:clear="none"/>
              <w:t>二维码为条码内容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card_query_request-&gt;encode_type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验证数据类型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099-辅助码</w:t>
              <w:br w:clear="none"/>
              <w:t>098-二维码</w:t>
              <w:br w:clear="none"/>
              <w:t>（已支持不传该节点自动判断）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p>
      <w:bookmarkStart w:id="105" w:name="Jiao_Yi_Fan_Hui_Bao_Wen_2"/>
      <w:pPr>
        <w:pStyle w:val="Heading 3"/>
      </w:pPr>
      <w:r>
        <w:rPr>
          <w:rStyle w:val="Text14"/>
        </w:rPr>
        <w:bookmarkStart w:id="106" w:name="Jiao_Yi_Fan_Hui_Bao_Wen_3"/>
        <w:t/>
        <w:bookmarkEnd w:id="106"/>
      </w:r>
      <w:r>
        <w:t xml:space="preserve"> 交易返回报文</w:t>
      </w:r>
      <w:bookmarkEnd w:id="105"/>
    </w:p>
    <w:p>
      <w:pPr>
        <w:numPr>
          <w:ilvl w:val="0"/>
          <w:numId w:val="7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7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card_query_response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123456789</w:t>
        <w:br w:clear="none"/>
      </w:r>
      <w:r>
        <w:t xml:space="preserve">&lt;/pos_id&gt;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000000000001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&lt;sys_seq&gt;</w:t>
        <w:br w:clear="none"/>
      </w:r>
      <w:r>
        <w:rPr>
          <w:rStyle w:val="Text0"/>
        </w:rPr>
        <w:t xml:space="preserve">000000000244</w:t>
        <w:br w:clear="none"/>
      </w:r>
      <w:r>
        <w:t xml:space="preserve">&lt;/sys_seq&gt;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20090405010104</w:t>
        <w:br w:clear="none"/>
      </w:r>
      <w:r>
        <w:t xml:space="preserve">&lt;/trans_time&gt;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&lt;query_info&gt;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&lt;order_id&gt;</w:t>
        <w:br w:clear="none"/>
      </w:r>
      <w:r>
        <w:rPr>
          <w:rStyle w:val="Text0"/>
        </w:rPr>
        <w:t xml:space="preserve">123456789</w:t>
        <w:br w:clear="none"/>
      </w:r>
      <w:r>
        <w:t xml:space="preserve">&lt;/order_id&gt;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&lt;batch_no&gt;</w:t>
        <w:br w:clear="none"/>
      </w:r>
      <w:r>
        <w:rPr>
          <w:rStyle w:val="Text0"/>
        </w:rPr>
        <w:t xml:space="preserve">123456789</w:t>
        <w:br w:clear="none"/>
      </w:r>
      <w:r>
        <w:t xml:space="preserve">&lt;/batch_no&gt;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&lt;batch_name&gt;</w:t>
        <w:br w:clear="none"/>
      </w:r>
      <w:r>
        <w:rPr>
          <w:rStyle w:val="Text0"/>
        </w:rPr>
        <w:t xml:space="preserve">测试活动</w:t>
        <w:br w:clear="none"/>
      </w:r>
      <w:r>
        <w:t xml:space="preserve">&lt;/batch_name&gt;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&lt;batch_short_name&gt;</w:t>
        <w:br w:clear="none"/>
      </w:r>
      <w:r>
        <w:rPr>
          <w:rStyle w:val="Text0"/>
        </w:rPr>
        <w:t xml:space="preserve">测试活动</w:t>
        <w:br w:clear="none"/>
      </w:r>
      <w:r>
        <w:t xml:space="preserve">&lt;/batch_short_name&gt;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&lt;use_type&gt;</w:t>
        <w:br w:clear="none"/>
      </w:r>
      <w:r>
        <w:rPr>
          <w:rStyle w:val="Text0"/>
        </w:rPr>
        <w:t xml:space="preserve">1</w:t>
        <w:br w:clear="none"/>
      </w:r>
      <w:r>
        <w:t xml:space="preserve">&lt;/use_type&gt;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&lt;va_status&gt;</w:t>
        <w:br w:clear="none"/>
      </w:r>
      <w:r>
        <w:rPr>
          <w:rStyle w:val="Text0"/>
        </w:rPr>
        <w:t xml:space="preserve">2</w:t>
        <w:br w:clear="none"/>
      </w:r>
      <w:r>
        <w:t xml:space="preserve">&lt;/va_status&gt;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&lt;end_use_time&gt;</w:t>
        <w:br w:clear="none"/>
      </w:r>
      <w:r>
        <w:rPr>
          <w:rStyle w:val="Text0"/>
        </w:rPr>
        <w:t xml:space="preserve">20170316235959</w:t>
        <w:br w:clear="none"/>
      </w:r>
      <w:r>
        <w:t xml:space="preserve">&lt;/end_use_time&gt;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&lt;remain_amt&gt;</w:t>
        <w:br w:clear="none"/>
      </w:r>
      <w:r>
        <w:rPr>
          <w:rStyle w:val="Text0"/>
        </w:rPr>
        <w:t xml:space="preserve">1000</w:t>
        <w:br w:clear="none"/>
      </w:r>
      <w:r>
        <w:t xml:space="preserve">&lt;/remain_amt&gt;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&lt;remain_times&gt;</w:t>
        <w:br w:clear="none"/>
      </w:r>
      <w:r>
        <w:rPr>
          <w:rStyle w:val="Text0"/>
        </w:rPr>
        <w:t xml:space="preserve">10</w:t>
        <w:br w:clear="none"/>
      </w:r>
      <w:r>
        <w:t xml:space="preserve">&lt;/remain_times&gt;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&lt;price&gt;</w:t>
        <w:br w:clear="none"/>
      </w:r>
      <w:r>
        <w:rPr>
          <w:rStyle w:val="Text0"/>
        </w:rPr>
        <w:t xml:space="preserve">2000</w:t>
        <w:br w:clear="none"/>
      </w:r>
      <w:r>
        <w:t xml:space="preserve">&lt;/price&gt;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&lt;/query_info&gt;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&lt;verify_info&gt;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&lt;count&gt;</w:t>
        <w:br w:clear="none"/>
      </w:r>
      <w:r>
        <w:rPr>
          <w:rStyle w:val="Text0"/>
        </w:rPr>
        <w:t xml:space="preserve">2</w:t>
        <w:br w:clear="none"/>
      </w:r>
      <w:r>
        <w:t xml:space="preserve">&lt;/count&gt;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&lt;redeem&gt;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&lt;/store_id&gt;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0001034843</w:t>
        <w:br w:clear="none"/>
      </w:r>
      <w:r>
        <w:t xml:space="preserve">&lt;/pos_id&gt;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1607080000015</w:t>
        <w:br w:clear="none"/>
      </w:r>
      <w:r>
        <w:t xml:space="preserve">&lt;/pos_seq&gt;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&lt;store_name&gt;</w:t>
        <w:br w:clear="none"/>
      </w:r>
      <w:r>
        <w:rPr>
          <w:rStyle w:val="Text0"/>
        </w:rPr>
        <w:t xml:space="preserve">独立支付测试IPOS</w:t>
        <w:br w:clear="none"/>
      </w:r>
      <w:r>
        <w:t xml:space="preserve">&lt;/store_name&gt;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20160708162255</w:t>
        <w:br w:clear="none"/>
      </w:r>
      <w:r>
        <w:t xml:space="preserve">&lt;/trans_time&gt;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&lt;/redeem&gt;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&lt;redeem&gt;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&lt;/store_id&gt;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0001034843</w:t>
        <w:br w:clear="none"/>
      </w:r>
      <w:r>
        <w:t xml:space="preserve">&lt;/pos_id&gt;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1607080000015</w:t>
        <w:br w:clear="none"/>
      </w:r>
      <w:r>
        <w:t xml:space="preserve">&lt;/pos_seq&gt;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&lt;store_name&gt;</w:t>
        <w:br w:clear="none"/>
      </w:r>
      <w:r>
        <w:rPr>
          <w:rStyle w:val="Text0"/>
        </w:rPr>
        <w:t xml:space="preserve">独立支付测试IPOS</w:t>
        <w:br w:clear="none"/>
      </w:r>
      <w:r>
        <w:t xml:space="preserve">&lt;/store_name&gt;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20160708162255</w:t>
        <w:br w:clear="none"/>
      </w:r>
      <w:r>
        <w:t xml:space="preserve">&lt;/trans_time&gt;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&lt;/redeem&gt;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&lt;/verify_info&gt;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成功</w:t>
        <w:br w:clear="none"/>
      </w:r>
      <w:r>
        <w:t xml:space="preserve">&lt;/comment&gt;</w:t>
        <w:br w:clear="none"/>
      </w:r>
    </w:p>
    <w:p>
      <w:pPr>
        <w:numPr>
          <w:ilvl w:val="0"/>
          <w:numId w:val="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7"/>
        </w:numPr>
        <w:pStyle w:val="Para 01"/>
      </w:pPr>
      <w:r>
        <w:t xml:space="preserve">&lt;/business_trans&gt;</w:t>
        <w:br w:clear="none"/>
      </w:r>
    </w:p>
    <w:p>
      <w:bookmarkStart w:id="107" w:name="Jiao_Yi_Fan_Hui_Bao_Wen_Shuo_Min_2"/>
      <w:pPr>
        <w:pStyle w:val="Heading 3"/>
      </w:pPr>
      <w:r>
        <w:rPr>
          <w:rStyle w:val="Text14"/>
        </w:rPr>
        <w:bookmarkStart w:id="108" w:name="Jiao_Yi_Fan_Hui_Bao_Wen_Shuo_Min_3"/>
        <w:t/>
        <w:bookmarkEnd w:id="108"/>
      </w:r>
      <w:r>
        <w:t xml:space="preserve"> 交易返回报文说明</w:t>
      </w:r>
      <w:bookmarkEnd w:id="10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3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</w:t>
              <w:br w:clear="none"/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标识返回报文的类型，固定为card_query_response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接入SP的ID号，由翼码凭证通支撑平台分配给ipos接入受理商户的机构号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终端交易流水号和请求报文的交易流水相同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由条码支撑平台产生,供跟踪之用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交易时间，格式：yyyymmddhh24miss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query_info-&gt;order_id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订单号，业务商传入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订单号，业务商传入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query_info-&gt;batch_no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query_info-&gt;batch_name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query_info-&gt;batch_short_name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活动简称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活动简称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query_info-&gt;use_type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Number（1）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0：金额型验证</w:t>
              <w:br w:clear="none"/>
              <w:t>1：次数型验证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query_info-&gt;va_status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验证状态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Number（1）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0：正常</w:t>
              <w:br w:clear="none"/>
              <w:t>1：撤消</w:t>
              <w:br w:clear="none"/>
              <w:t>2：使用中</w:t>
              <w:br w:clear="none"/>
              <w:t>3：已使用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query_info-&gt;end_use_time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条码有效期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Number（14）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条码结束使用时间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query_info-&gt;remain_amt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可用金额，单位：分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金额型时必填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query_info-&gt;remain_times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Number（10）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次数型时必填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query_info-&gt;price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卡券面值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卡券面值，单位：分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次数型时必填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条码支撑平台返回的处理结果,0000-成功，其它失败，错误信息说明见“响应码解释”字段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验证状态为已使用或使用中时 返回以下条码验证信息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verify_info-&gt;count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验证信息条数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该条码已验证信息的条数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verify_info-&gt;redeem-&gt;store_id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外部门店号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verify_info-&gt;redeem-&gt;pos_id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外部终端号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verify_info-&gt;redeem-&gt;pos_seq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外部终端流水号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verify_info-&gt;redeem-&gt;store_name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验证门店名称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verify_info-&gt;redeem-&gt;trans_time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3 Block"/>
      </w:pPr>
    </w:p>
    <w:p>
      <w:pPr>
        <w:pStyle w:val="Para 22"/>
      </w:pPr>
      <w:r>
        <w:t/>
      </w:r>
    </w:p>
    <w:p>
      <w:bookmarkStart w:id="109" w:name="Top_of_38_html"/>
      <w:pPr>
        <w:pStyle w:val="Para 22"/>
        <w:pageBreakBefore w:val="on"/>
      </w:pPr>
      <w:r>
        <w:t/>
      </w:r>
      <w:bookmarkEnd w:id="109"/>
    </w:p>
    <w:p>
      <w:bookmarkStart w:id="110" w:name="4_3_Qia_Quan_Yan_Zheng_Jie_Kou_1"/>
      <w:bookmarkStart w:id="111" w:name="4_3_Qia_Quan_Yan_Zheng_Jie_Kou"/>
      <w:pPr>
        <w:pStyle w:val="Heading 2"/>
      </w:pPr>
      <w:r>
        <w:t>4.3.卡券验证接口</w:t>
      </w:r>
      <w:bookmarkEnd w:id="110"/>
      <w:bookmarkEnd w:id="111"/>
    </w:p>
    <w:p>
      <w:bookmarkStart w:id="112" w:name="Jiao_Yi_Qing_Qiu_Bao_Wen_4"/>
      <w:pPr>
        <w:pStyle w:val="Heading 3"/>
      </w:pPr>
      <w:r>
        <w:t xml:space="preserve"> 交易请求报文</w:t>
      </w:r>
      <w:bookmarkEnd w:id="112"/>
    </w:p>
    <w:p>
      <w:pPr>
        <w:numPr>
          <w:ilvl w:val="0"/>
          <w:numId w:val="8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8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card_verify_request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&lt;card_verify_request&gt;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&lt;valid_info&gt;</w:t>
        <w:br w:clear="none"/>
      </w:r>
      <w:r>
        <w:rPr>
          <w:rStyle w:val="Text0"/>
        </w:rPr>
        <w:t xml:space="preserve">1234567890123456</w:t>
        <w:br w:clear="none"/>
      </w:r>
      <w:r>
        <w:t xml:space="preserve">&lt;/valid_info&gt;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&lt;encode_type&gt;</w:t>
        <w:br w:clear="none"/>
      </w:r>
      <w:r>
        <w:rPr>
          <w:rStyle w:val="Text0"/>
        </w:rPr>
        <w:t xml:space="preserve">099</w:t>
        <w:br w:clear="none"/>
      </w:r>
      <w:r>
        <w:t xml:space="preserve">&lt;/encode_type&gt;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&lt;tx_amt&gt;</w:t>
        <w:br w:clear="none"/>
      </w:r>
      <w:r>
        <w:rPr>
          <w:rStyle w:val="Text0"/>
        </w:rPr>
        <w:t xml:space="preserve">1000</w:t>
        <w:br w:clear="none"/>
      </w:r>
      <w:r>
        <w:t xml:space="preserve">&lt;/tx_amt&gt;</w:t>
        <w:br w:clear="none"/>
      </w:r>
    </w:p>
    <w:p>
      <w:pPr>
        <w:numPr>
          <w:ilvl w:val="0"/>
          <w:numId w:val="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&lt;/card_verify_request&gt;</w:t>
        <w:br w:clear="none"/>
      </w:r>
    </w:p>
    <w:p>
      <w:pPr>
        <w:numPr>
          <w:ilvl w:val="0"/>
          <w:numId w:val="8"/>
        </w:numPr>
        <w:pStyle w:val="Para 01"/>
      </w:pPr>
      <w:r>
        <w:t xml:space="preserve">&lt;/business_trans&gt;</w:t>
        <w:br w:clear="none"/>
      </w:r>
    </w:p>
    <w:p>
      <w:bookmarkStart w:id="113" w:name="Jiao_Yi_Qing_Qiu_Bao_Wen_Shuo_Mi_4"/>
      <w:pPr>
        <w:pStyle w:val="Heading 3"/>
      </w:pPr>
      <w:r>
        <w:t xml:space="preserve"> 交易请求报文说明</w:t>
      </w:r>
      <w:bookmarkEnd w:id="11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</w:t>
              <w:br w:clear="none"/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标识请求报文的类型，固定为card_verify_request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接入SP的ID号，，由翼码凭证通支撑平台分配给ipos接入受理商户的机构号（原值返回）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card_verify_request</w:t>
              <w:br w:clear="none"/>
              <w:t>-&gt;valid_info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辅助码为明文(12或16位数字);</w:t>
              <w:br w:clear="none"/>
              <w:t>二维码为条码内容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card_verify_request</w:t>
              <w:br w:clear="none"/>
              <w:t>-&gt;encode_type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验证数据类型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099-辅助码</w:t>
              <w:br w:clear="none"/>
              <w:t>098-二维码</w:t>
              <w:br w:clear="none"/>
              <w:t>（已支持不传该节点自动判断）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card_verify_request</w:t>
              <w:br w:clear="none"/>
              <w:t>-&gt;tx_amt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金额验证时候，终端输入的本次交易金额，单位“分”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按金额验证时必填</w:t>
            </w:r>
          </w:p>
        </w:tc>
      </w:tr>
    </w:tbl>
    <w:p>
      <w:pPr>
        <w:pStyle w:val="Para 19"/>
      </w:pPr>
      <w:r>
        <w:t xml:space="preserve"> </w:t>
      </w:r>
    </w:p>
    <w:p>
      <w:bookmarkStart w:id="114" w:name="Jiao_Yi_Fan_Hui_Bao_Wen_4"/>
      <w:pPr>
        <w:pStyle w:val="Heading 3"/>
      </w:pPr>
      <w:r>
        <w:t xml:space="preserve"> 交易返回报文</w:t>
      </w:r>
      <w:bookmarkEnd w:id="114"/>
    </w:p>
    <w:p>
      <w:pPr>
        <w:numPr>
          <w:ilvl w:val="0"/>
          <w:numId w:val="9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9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card_verify_response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&lt;sys_seq&gt;</w:t>
        <w:br w:clear="none"/>
      </w:r>
      <w:r>
        <w:rPr>
          <w:rStyle w:val="Text0"/>
        </w:rPr>
        <w:t xml:space="preserve">000000000244</w:t>
        <w:br w:clear="none"/>
      </w:r>
      <w:r>
        <w:t xml:space="preserve">&lt;/sys_seq&gt;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20090405010104</w:t>
        <w:br w:clear="none"/>
      </w:r>
      <w:r>
        <w:t xml:space="preserve">&lt;/trans_time&gt;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&lt;addition_info&gt;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&lt;print_text&gt;</w:t>
        <w:br w:clear="none"/>
      </w:r>
      <w:r>
        <w:rPr>
          <w:rStyle w:val="Text0"/>
        </w:rPr>
        <w:t xml:space="preserve">打印文本</w:t>
        <w:br w:clear="none"/>
      </w:r>
      <w:r>
        <w:t xml:space="preserve">&lt;/print_text&gt;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&lt;tx_amt&gt;</w:t>
        <w:br w:clear="none"/>
      </w:r>
      <w:r>
        <w:rPr>
          <w:rStyle w:val="Text0"/>
        </w:rPr>
        <w:t xml:space="preserve">1000</w:t>
        <w:br w:clear="none"/>
      </w:r>
      <w:r>
        <w:t xml:space="preserve">&lt;/tx_amt&gt;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&lt;/addition_info&gt;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&lt;query_info&gt;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&lt;order_id&gt;</w:t>
        <w:br w:clear="none"/>
      </w:r>
      <w:r>
        <w:rPr>
          <w:rStyle w:val="Text0"/>
        </w:rPr>
        <w:t xml:space="preserve">123456789</w:t>
        <w:br w:clear="none"/>
      </w:r>
      <w:r>
        <w:t xml:space="preserve">&lt;/order_id&gt;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&lt;batch_no&gt;</w:t>
        <w:br w:clear="none"/>
      </w:r>
      <w:r>
        <w:rPr>
          <w:rStyle w:val="Text0"/>
        </w:rPr>
        <w:t xml:space="preserve">123456789</w:t>
        <w:br w:clear="none"/>
      </w:r>
      <w:r>
        <w:t xml:space="preserve">&lt;/batch_no&gt;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&lt;batch_name&gt;</w:t>
        <w:br w:clear="none"/>
      </w:r>
      <w:r>
        <w:rPr>
          <w:rStyle w:val="Text0"/>
        </w:rPr>
        <w:t xml:space="preserve">测试活动</w:t>
        <w:br w:clear="none"/>
      </w:r>
      <w:r>
        <w:t xml:space="preserve">&lt;/batch_name&gt;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&lt;batch_short_name&gt;</w:t>
        <w:br w:clear="none"/>
      </w:r>
      <w:r>
        <w:rPr>
          <w:rStyle w:val="Text0"/>
        </w:rPr>
        <w:t xml:space="preserve">测试活动</w:t>
        <w:br w:clear="none"/>
      </w:r>
      <w:r>
        <w:t xml:space="preserve">&lt;/batch_short_name&gt;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&lt;use_type&gt;</w:t>
        <w:br w:clear="none"/>
      </w:r>
      <w:r>
        <w:rPr>
          <w:rStyle w:val="Text0"/>
        </w:rPr>
        <w:t xml:space="preserve">1</w:t>
        <w:br w:clear="none"/>
      </w:r>
      <w:r>
        <w:t xml:space="preserve">&lt;/use_type&gt;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&lt;va_status&gt;</w:t>
        <w:br w:clear="none"/>
      </w:r>
      <w:r>
        <w:rPr>
          <w:rStyle w:val="Text0"/>
        </w:rPr>
        <w:t xml:space="preserve">2</w:t>
        <w:br w:clear="none"/>
      </w:r>
      <w:r>
        <w:t xml:space="preserve">&lt;/va_status&gt;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&lt;end_use_time&gt;</w:t>
        <w:br w:clear="none"/>
      </w:r>
      <w:r>
        <w:rPr>
          <w:rStyle w:val="Text0"/>
        </w:rPr>
        <w:t xml:space="preserve">20170316235959</w:t>
        <w:br w:clear="none"/>
      </w:r>
      <w:r>
        <w:t xml:space="preserve">&lt;/end_use_time&gt;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&lt;remain_amt&gt;</w:t>
        <w:br w:clear="none"/>
      </w:r>
      <w:r>
        <w:rPr>
          <w:rStyle w:val="Text0"/>
        </w:rPr>
        <w:t xml:space="preserve">1000</w:t>
        <w:br w:clear="none"/>
      </w:r>
      <w:r>
        <w:t xml:space="preserve">&lt;/remain_amt&gt;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&lt;remain_times&gt;</w:t>
        <w:br w:clear="none"/>
      </w:r>
      <w:r>
        <w:rPr>
          <w:rStyle w:val="Text0"/>
        </w:rPr>
        <w:t xml:space="preserve">10</w:t>
        <w:br w:clear="none"/>
      </w:r>
      <w:r>
        <w:t xml:space="preserve">&lt;/remain_times&gt;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&lt;price&gt;</w:t>
        <w:br w:clear="none"/>
      </w:r>
      <w:r>
        <w:rPr>
          <w:rStyle w:val="Text0"/>
        </w:rPr>
        <w:t xml:space="preserve">1000</w:t>
        <w:br w:clear="none"/>
      </w:r>
      <w:r>
        <w:t xml:space="preserve">&lt;/price&gt;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&lt;/query_info&gt;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成功</w:t>
        <w:br w:clear="none"/>
      </w:r>
      <w:r>
        <w:t xml:space="preserve">&lt;/comment&gt;</w:t>
        <w:br w:clear="none"/>
      </w:r>
    </w:p>
    <w:p>
      <w:pPr>
        <w:numPr>
          <w:ilvl w:val="0"/>
          <w:numId w:val="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9"/>
        </w:numPr>
        <w:pStyle w:val="Para 01"/>
      </w:pPr>
      <w:r>
        <w:t xml:space="preserve">&lt;/business_trans&gt;</w:t>
        <w:br w:clear="none"/>
      </w:r>
    </w:p>
    <w:p>
      <w:bookmarkStart w:id="115" w:name="Jiao_Yi_Fan_Hui_Bao_Wen_Shuo_Min_4"/>
      <w:pPr>
        <w:pStyle w:val="Heading 3"/>
      </w:pPr>
      <w:r>
        <w:t xml:space="preserve"> 交易返回报文说明</w:t>
      </w:r>
      <w:bookmarkEnd w:id="11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3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</w:t>
              <w:br w:clear="none"/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标识返回报文的类型，固定为card_verify_response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接入SP的ID号，为翼码凭证平台的提供的业务商机构号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由条码支撑平台产生,供跟踪之用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交易时间，格式：yyyymmddhh24miss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addition_info</w:t>
              <w:br w:clear="none"/>
              <w:t>-&gt;print_text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打印文本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交易成功打印内容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addition_info</w:t>
              <w:br w:clear="none"/>
              <w:t>-&gt;tx_amt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Number（10）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条码支撑平台返回的处理结果,0000-成功，其它失败，错误信息说明见“响应码解释”字段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验证成功后返回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以下条码活动信息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</w:t>
              <w:br w:clear="none"/>
              <w:t>-&gt;order_id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订单号，业务商传入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订单号，业务商传入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</w:t>
              <w:br w:clear="none"/>
              <w:t>-&gt;batch_no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</w:t>
              <w:br w:clear="none"/>
              <w:t>-&gt;batch_name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</w:t>
              <w:br w:clear="none"/>
              <w:t>-&gt;batch_short_name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活动简称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活动简称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</w:t>
              <w:br w:clear="none"/>
              <w:t>-&gt;use_type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活动类型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Number（1）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0：金额型验证 1：次数型验证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</w:t>
              <w:br w:clear="none"/>
              <w:t>-&gt;va_status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验证状态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Number（1）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0：正常 1：撤消 2：使用中 3：已使用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</w:t>
              <w:br w:clear="none"/>
              <w:t>-&gt;end_use_time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条码有效期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Number（14）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条码结束使用时间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</w:t>
              <w:br w:clear="none"/>
              <w:t>-&gt;remain_amt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可用金额，单位：分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金额型时必填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</w:t>
              <w:br w:clear="none"/>
              <w:t>-&gt;remain_times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Number（10）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次数型时必填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query_info</w:t>
              <w:br w:clear="none"/>
              <w:t>-&gt;price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卡券面值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卡券面值，单位：分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次数型时必填</w:t>
            </w:r>
          </w:p>
        </w:tc>
      </w:tr>
    </w:tbl>
    <w:p>
      <w:pPr>
        <w:pStyle w:val="3 Block"/>
      </w:pPr>
    </w:p>
    <w:p>
      <w:pPr>
        <w:pStyle w:val="Para 24"/>
      </w:pPr>
      <w:r>
        <w:t/>
      </w:r>
    </w:p>
    <w:p>
      <w:pPr>
        <w:pStyle w:val="Para 22"/>
      </w:pPr>
      <w:r>
        <w:t/>
      </w:r>
    </w:p>
    <w:p>
      <w:bookmarkStart w:id="116" w:name="Top_of_39_html"/>
      <w:pPr>
        <w:pStyle w:val="Para 22"/>
        <w:pageBreakBefore w:val="on"/>
      </w:pPr>
      <w:r>
        <w:t/>
      </w:r>
      <w:bookmarkEnd w:id="116"/>
    </w:p>
    <w:p>
      <w:bookmarkStart w:id="117" w:name="4_4_Qia_Quan_Che_Xiao_Jie_Kou_1"/>
      <w:bookmarkStart w:id="118" w:name="4_4_Qia_Quan_Che_Xiao_Jie_Kou"/>
      <w:pPr>
        <w:pStyle w:val="Heading 2"/>
      </w:pPr>
      <w:r>
        <w:t>4.4.卡券撤销接口</w:t>
      </w:r>
      <w:bookmarkEnd w:id="117"/>
      <w:bookmarkEnd w:id="118"/>
    </w:p>
    <w:p>
      <w:bookmarkStart w:id="119" w:name="Jiao_Yi_Qing_Qiu_Bao_Wen_5"/>
      <w:pPr>
        <w:pStyle w:val="Heading 3"/>
      </w:pPr>
      <w:r>
        <w:rPr>
          <w:rStyle w:val="Text14"/>
        </w:rPr>
        <w:bookmarkStart w:id="120" w:name="Jiao_Yi_Qing_Qiu_Bao_Wen_6"/>
        <w:t/>
        <w:bookmarkEnd w:id="120"/>
      </w:r>
      <w:r>
        <w:t xml:space="preserve"> 交易请求报文</w:t>
      </w:r>
      <w:bookmarkEnd w:id="119"/>
    </w:p>
    <w:p>
      <w:pPr>
        <w:numPr>
          <w:ilvl w:val="0"/>
          <w:numId w:val="10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10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card_cancel_request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&lt;card_cancel_request&gt;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&lt;valid_info&gt;</w:t>
        <w:br w:clear="none"/>
      </w:r>
      <w:r>
        <w:rPr>
          <w:rStyle w:val="Text0"/>
        </w:rPr>
        <w:t xml:space="preserve">1234567890123456</w:t>
        <w:br w:clear="none"/>
      </w:r>
      <w:r>
        <w:t xml:space="preserve">&lt;/valid_info&gt;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&lt;encode_type&gt;</w:t>
        <w:br w:clear="none"/>
      </w:r>
      <w:r>
        <w:rPr>
          <w:rStyle w:val="Text0"/>
        </w:rPr>
        <w:t xml:space="preserve">099</w:t>
        <w:br w:clear="none"/>
      </w:r>
      <w:r>
        <w:t xml:space="preserve">&lt;/encode_type&gt;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&lt;org_pos_seq&gt;</w:t>
        <w:br w:clear="none"/>
      </w:r>
      <w:r>
        <w:rPr>
          <w:rStyle w:val="Text0"/>
        </w:rPr>
        <w:t xml:space="preserve">1511300000002</w:t>
        <w:br w:clear="none"/>
      </w:r>
      <w:r>
        <w:t xml:space="preserve">&lt;/org_pos_seq&gt;</w:t>
        <w:br w:clear="none"/>
      </w:r>
    </w:p>
    <w:p>
      <w:pPr>
        <w:numPr>
          <w:ilvl w:val="0"/>
          <w:numId w:val="1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&lt;/card_cancel_request&gt;</w:t>
        <w:br w:clear="none"/>
      </w:r>
    </w:p>
    <w:p>
      <w:pPr>
        <w:numPr>
          <w:ilvl w:val="0"/>
          <w:numId w:val="10"/>
        </w:numPr>
        <w:pStyle w:val="Para 01"/>
      </w:pPr>
      <w:r>
        <w:t xml:space="preserve">&lt;/business_trans&gt;</w:t>
        <w:br w:clear="none"/>
      </w:r>
    </w:p>
    <w:p>
      <w:bookmarkStart w:id="121" w:name="Jiao_Yi_Qing_Qiu_Bao_Wen_Shuo_Mi_5"/>
      <w:pPr>
        <w:pStyle w:val="Heading 3"/>
      </w:pPr>
      <w:r>
        <w:rPr>
          <w:rStyle w:val="Text14"/>
        </w:rPr>
        <w:bookmarkStart w:id="122" w:name="Jiao_Yi_Qing_Qiu_Bao_Wen_Shuo_Mi_6"/>
        <w:t/>
        <w:bookmarkEnd w:id="122"/>
      </w:r>
      <w:r>
        <w:t xml:space="preserve"> 交易请求报文说明</w:t>
      </w:r>
      <w:bookmarkEnd w:id="12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</w:t>
              <w:br w:clear="none"/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标识请求报文的类型，固定为card_cancel_request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接入SP的ID号，为翼码凭证平台的提供的业务商机构号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终端操作员号，对应于外部POS终端的操作员编号，(可选，以便对账查错)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card_cancel_request-&gt;valid_info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辅助码为明文(12或16位数字)；</w:t>
              <w:br w:clear="none"/>
              <w:t>二维码为条码内容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card_cancel_request-&gt;encode_type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验证数据类型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099-辅助码</w:t>
              <w:br w:clear="none"/>
              <w:t>098-二维码</w:t>
              <w:br w:clear="none"/>
              <w:t>已支持不传该节点自动判断）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card_cancel_request-&gt;org_pos_seq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要撤销的验证交易终端流水号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23" w:name="Jiao_Yi_Fan_Hui_Bao_Wen_5"/>
      <w:pPr>
        <w:pStyle w:val="Heading 3"/>
      </w:pPr>
      <w:r>
        <w:rPr>
          <w:rStyle w:val="Text14"/>
        </w:rPr>
        <w:bookmarkStart w:id="124" w:name="Jiao_Yi_Fan_Hui_Bao_Wen_6"/>
        <w:t/>
        <w:bookmarkEnd w:id="124"/>
      </w:r>
      <w:r>
        <w:t xml:space="preserve"> 交易返回报文</w:t>
      </w:r>
      <w:bookmarkEnd w:id="123"/>
    </w:p>
    <w:p>
      <w:pPr>
        <w:numPr>
          <w:ilvl w:val="0"/>
          <w:numId w:val="11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11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1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card_cancel_response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1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1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1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1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&lt;sys_seq&gt;</w:t>
        <w:br w:clear="none"/>
      </w:r>
      <w:r>
        <w:rPr>
          <w:rStyle w:val="Text0"/>
        </w:rPr>
        <w:t xml:space="preserve">000000000244</w:t>
        <w:br w:clear="none"/>
      </w:r>
      <w:r>
        <w:t xml:space="preserve">&lt;/sys_seq&gt;</w:t>
        <w:br w:clear="none"/>
      </w:r>
    </w:p>
    <w:p>
      <w:pPr>
        <w:numPr>
          <w:ilvl w:val="0"/>
          <w:numId w:val="1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20090405010104</w:t>
        <w:br w:clear="none"/>
      </w:r>
      <w:r>
        <w:t xml:space="preserve">&lt;/trans_time&gt;</w:t>
        <w:br w:clear="none"/>
      </w:r>
    </w:p>
    <w:p>
      <w:pPr>
        <w:numPr>
          <w:ilvl w:val="0"/>
          <w:numId w:val="1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1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1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成功</w:t>
        <w:br w:clear="none"/>
      </w:r>
      <w:r>
        <w:t xml:space="preserve">&lt;/comment&gt;</w:t>
        <w:br w:clear="none"/>
      </w:r>
    </w:p>
    <w:p>
      <w:pPr>
        <w:numPr>
          <w:ilvl w:val="0"/>
          <w:numId w:val="1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11"/>
        </w:numPr>
        <w:pStyle w:val="Para 01"/>
      </w:pPr>
      <w:r>
        <w:t xml:space="preserve">&lt;/business_trans&gt;</w:t>
        <w:br w:clear="none"/>
      </w:r>
    </w:p>
    <w:p>
      <w:bookmarkStart w:id="125" w:name="Jiao_Yi_Fan_Hui_Bao_Wen_Shuo_Min_5"/>
      <w:pPr>
        <w:pStyle w:val="Heading 3"/>
      </w:pPr>
      <w:r>
        <w:rPr>
          <w:rStyle w:val="Text14"/>
        </w:rPr>
        <w:bookmarkStart w:id="126" w:name="Jiao_Yi_Fan_Hui_Bao_Wen_Shuo_Min_6"/>
        <w:t/>
        <w:bookmarkEnd w:id="126"/>
      </w:r>
      <w:r>
        <w:t xml:space="preserve"> 交易返回报文说明</w:t>
      </w:r>
      <w:bookmarkEnd w:id="12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3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标识返回报文的类型，固定为card_cancel_response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接入SP的ID号，为翼码凭证平台的提供的业务商机构号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由条码支撑平台产生,供跟踪之用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交易时间，格式：yyyymmddhh24miss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条码支撑平台返回的处理结果,0000-成功，0809-原交易流水号不存在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响应码对应中文注解，用于终端提示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3 Block"/>
      </w:pPr>
    </w:p>
    <w:p>
      <w:pPr>
        <w:pStyle w:val="Para 22"/>
      </w:pPr>
      <w:r>
        <w:t/>
      </w:r>
    </w:p>
    <w:p>
      <w:bookmarkStart w:id="127" w:name="Top_of_40_html"/>
      <w:pPr>
        <w:pStyle w:val="Para 22"/>
        <w:pageBreakBefore w:val="on"/>
      </w:pPr>
      <w:r>
        <w:t/>
      </w:r>
      <w:bookmarkEnd w:id="127"/>
    </w:p>
    <w:p>
      <w:bookmarkStart w:id="128" w:name="4_5_Qia_Quan_Chong_Zheng_Jie_Kou"/>
      <w:bookmarkStart w:id="129" w:name="4_5_Qia_Quan_Chong_Zheng_Jie_Kou_1"/>
      <w:pPr>
        <w:pStyle w:val="Heading 2"/>
      </w:pPr>
      <w:r>
        <w:t>4.5.卡券冲正接口</w:t>
      </w:r>
      <w:bookmarkEnd w:id="128"/>
      <w:bookmarkEnd w:id="129"/>
    </w:p>
    <w:p>
      <w:bookmarkStart w:id="130" w:name="Jiao_Yi_Qing_Qiu_Bao_Wen_7"/>
      <w:pPr>
        <w:pStyle w:val="Heading 3"/>
      </w:pPr>
      <w:r>
        <w:rPr>
          <w:rStyle w:val="Text14"/>
        </w:rPr>
        <w:bookmarkStart w:id="131" w:name="Jiao_Yi_Qing_Qiu_Bao_Wen_8"/>
        <w:t/>
        <w:bookmarkEnd w:id="131"/>
      </w:r>
      <w:r>
        <w:t xml:space="preserve"> 交易请求报文</w:t>
      </w:r>
      <w:bookmarkEnd w:id="130"/>
    </w:p>
    <w:p>
      <w:pPr>
        <w:numPr>
          <w:ilvl w:val="0"/>
          <w:numId w:val="12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12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card_reversal_request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&lt;card_reversal_request&gt;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&lt;valid_info&gt;</w:t>
        <w:br w:clear="none"/>
      </w:r>
      <w:r>
        <w:rPr>
          <w:rStyle w:val="Text0"/>
        </w:rPr>
        <w:t xml:space="preserve">1234567890123456</w:t>
        <w:br w:clear="none"/>
      </w:r>
      <w:r>
        <w:t xml:space="preserve">&lt;/valid_info&gt;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&lt;encode_type&gt;</w:t>
        <w:br w:clear="none"/>
      </w:r>
      <w:r>
        <w:rPr>
          <w:rStyle w:val="Text0"/>
        </w:rPr>
        <w:t xml:space="preserve">099</w:t>
        <w:br w:clear="none"/>
      </w:r>
      <w:r>
        <w:t xml:space="preserve">&lt;/encode_type&gt;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&lt;org_pos_seq&gt;</w:t>
        <w:br w:clear="none"/>
      </w:r>
      <w:r>
        <w:rPr>
          <w:rStyle w:val="Text0"/>
        </w:rPr>
        <w:t xml:space="preserve">1511300000002</w:t>
        <w:br w:clear="none"/>
      </w:r>
      <w:r>
        <w:t xml:space="preserve">&lt;/org_pos_seq&gt;</w:t>
        <w:br w:clear="none"/>
      </w:r>
    </w:p>
    <w:p>
      <w:pPr>
        <w:numPr>
          <w:ilvl w:val="0"/>
          <w:numId w:val="1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&lt;/card_reversal_request&gt;</w:t>
        <w:br w:clear="none"/>
      </w:r>
    </w:p>
    <w:p>
      <w:pPr>
        <w:numPr>
          <w:ilvl w:val="0"/>
          <w:numId w:val="12"/>
        </w:numPr>
        <w:pStyle w:val="Para 01"/>
      </w:pPr>
      <w:r>
        <w:t xml:space="preserve">&lt;/business_trans&gt;</w:t>
        <w:br w:clear="none"/>
      </w:r>
    </w:p>
    <w:p>
      <w:bookmarkStart w:id="132" w:name="Jiao_Yi_Qing_Qiu_Bao_Wen_Shuo_Mi_7"/>
      <w:pPr>
        <w:pStyle w:val="Heading 3"/>
      </w:pPr>
      <w:r>
        <w:rPr>
          <w:rStyle w:val="Text14"/>
        </w:rPr>
        <w:bookmarkStart w:id="133" w:name="Jiao_Yi_Qing_Qiu_Bao_Wen_Shuo_Mi_8"/>
        <w:t/>
        <w:bookmarkEnd w:id="133"/>
      </w:r>
      <w:r>
        <w:t xml:space="preserve"> 交易请求报文说明</w:t>
      </w:r>
      <w:bookmarkEnd w:id="13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标识请求报文的类型，固定为card_reversal_request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接入SP的ID号，为翼码凭证平台的提供的业务商机构号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终端操作员号，对应于外部POS终端的操作员编号，(可选，以便对账查错)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card_reversal_request-&gt;valid_info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辅助码为明文(12或16位数字)；二维码为条码内容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card_reversal_request-&gt;encode_type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验证数据类型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099-辅助码</w:t>
              <w:br w:clear="none"/>
              <w:t>098-二维码</w:t>
              <w:br w:clear="none"/>
              <w:t>（已支持不传该节点自动判断）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card_reversal_request-&gt;org_pos_seq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要冲正的验证交易终端流水号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34" w:name="Jiao_Yi_Fan_Hui_Bao_Wen_7"/>
      <w:pPr>
        <w:pStyle w:val="Heading 3"/>
      </w:pPr>
      <w:r>
        <w:rPr>
          <w:rStyle w:val="Text14"/>
        </w:rPr>
        <w:bookmarkStart w:id="135" w:name="Jiao_Yi_Fan_Hui_Bao_Wen_8"/>
        <w:t/>
        <w:bookmarkEnd w:id="135"/>
      </w:r>
      <w:r>
        <w:t xml:space="preserve"> 交易返回报文</w:t>
      </w:r>
      <w:bookmarkEnd w:id="134"/>
    </w:p>
    <w:p>
      <w:pPr>
        <w:numPr>
          <w:ilvl w:val="0"/>
          <w:numId w:val="13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 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13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card_reversal_response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&lt;sys_seq&gt;</w:t>
        <w:br w:clear="none"/>
      </w:r>
      <w:r>
        <w:rPr>
          <w:rStyle w:val="Text0"/>
        </w:rPr>
        <w:t xml:space="preserve">000000000244</w:t>
        <w:br w:clear="none"/>
      </w:r>
      <w:r>
        <w:t xml:space="preserve">&lt;/sys_seq&gt;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20090405010104</w:t>
        <w:br w:clear="none"/>
      </w:r>
      <w:r>
        <w:t xml:space="preserve">&lt;/trans_time&gt;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成功</w:t>
        <w:br w:clear="none"/>
      </w:r>
      <w:r>
        <w:t xml:space="preserve">&lt;/comment&gt;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13"/>
        </w:numPr>
        <w:pStyle w:val="Para 01"/>
      </w:pPr>
      <w:r>
        <w:t xml:space="preserve">&lt;/business_trans&gt;</w:t>
        <w:br w:clear="none"/>
      </w:r>
    </w:p>
    <w:p>
      <w:bookmarkStart w:id="136" w:name="Jiao_Yi_Fan_Hui_Bao_Wen_Shuo_Min_7"/>
      <w:pPr>
        <w:pStyle w:val="Heading 3"/>
      </w:pPr>
      <w:r>
        <w:rPr>
          <w:rStyle w:val="Text14"/>
        </w:rPr>
        <w:bookmarkStart w:id="137" w:name="Jiao_Yi_Fan_Hui_Bao_Wen_Shuo_Min_8"/>
        <w:t/>
        <w:bookmarkEnd w:id="137"/>
      </w:r>
      <w:r>
        <w:t xml:space="preserve"> 交易返回报文说明</w:t>
      </w:r>
      <w:bookmarkEnd w:id="13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3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标识返回报文的类型，固定为card_reversal_response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接入SP的ID号，为翼码凭证平台的提供的业务商机构号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由条码支撑平台产生,供跟踪之用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交易时间，格式：yyyyMMddHHmmss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条码支撑平台返回的处理结果,0000-成功，0809-原交易流水号不存在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响应码对应中文注解，用于终端提示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3 Block"/>
      </w:pPr>
    </w:p>
    <w:p>
      <w:pPr>
        <w:pStyle w:val="Para 22"/>
      </w:pPr>
      <w:r>
        <w:t/>
      </w:r>
    </w:p>
    <w:p>
      <w:bookmarkStart w:id="138" w:name="Top_of_41_html"/>
      <w:pPr>
        <w:pStyle w:val="Para 22"/>
        <w:pageBreakBefore w:val="on"/>
      </w:pPr>
      <w:r>
        <w:t/>
      </w:r>
      <w:bookmarkEnd w:id="138"/>
    </w:p>
    <w:p>
      <w:bookmarkStart w:id="139" w:name="4_6_Qia_Quan_Ri_Jie_Jie_Kou"/>
      <w:bookmarkStart w:id="140" w:name="4_6_Qia_Quan_Ri_Jie_Jie_Kou_1"/>
      <w:pPr>
        <w:pStyle w:val="Heading 2"/>
      </w:pPr>
      <w:r>
        <w:t>4.6.卡券日结接口</w:t>
      </w:r>
      <w:bookmarkEnd w:id="139"/>
      <w:bookmarkEnd w:id="140"/>
    </w:p>
    <w:p>
      <w:bookmarkStart w:id="141" w:name="Jiao_Yi_Qing_Qiu_Bao_Wen_9"/>
      <w:pPr>
        <w:pStyle w:val="Heading 3"/>
      </w:pPr>
      <w:r>
        <w:rPr>
          <w:rStyle w:val="Text14"/>
        </w:rPr>
        <w:bookmarkStart w:id="142" w:name="Jiao_Yi_Qing_Qiu_Bao_Wen_10"/>
        <w:t/>
        <w:bookmarkEnd w:id="142"/>
      </w:r>
      <w:r>
        <w:t xml:space="preserve"> 交易请求报文</w:t>
      </w:r>
      <w:bookmarkEnd w:id="141"/>
    </w:p>
    <w:p>
      <w:pPr>
        <w:numPr>
          <w:ilvl w:val="0"/>
          <w:numId w:val="14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14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card_daily_request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1511300000005</w:t>
        <w:br w:clear="none"/>
      </w:r>
      <w:r>
        <w:t xml:space="preserve">&lt;/pos_seq&gt;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&lt;card_daily_request&gt;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&lt;daily_day&gt;</w:t>
        <w:br w:clear="none"/>
      </w:r>
      <w:r>
        <w:rPr>
          <w:rStyle w:val="Text0"/>
        </w:rPr>
        <w:t xml:space="preserve">20151130</w:t>
        <w:br w:clear="none"/>
      </w:r>
      <w:r>
        <w:t xml:space="preserve">&lt;/daily_day&gt;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&lt;/card_daily_request&gt;</w:t>
        <w:br w:clear="none"/>
      </w:r>
    </w:p>
    <w:p>
      <w:pPr>
        <w:numPr>
          <w:ilvl w:val="0"/>
          <w:numId w:val="14"/>
        </w:numPr>
        <w:pStyle w:val="Para 01"/>
      </w:pPr>
      <w:r>
        <w:t xml:space="preserve">&lt;/business_trans&gt;</w:t>
        <w:br w:clear="none"/>
      </w:r>
    </w:p>
    <w:p>
      <w:bookmarkStart w:id="143" w:name="Jiao_Yi_Qing_Qiu_Bao_Wen_Shuo_Mi_9"/>
      <w:pPr>
        <w:pStyle w:val="Heading 3"/>
      </w:pPr>
      <w:r>
        <w:rPr>
          <w:rStyle w:val="Text14"/>
        </w:rPr>
        <w:bookmarkStart w:id="144" w:name="Jiao_Yi_Qing_Qiu_Bao_Wen_Shuo_Mi_10"/>
        <w:t/>
        <w:bookmarkEnd w:id="144"/>
      </w:r>
      <w:r>
        <w:t xml:space="preserve"> 交易请求报文说明</w:t>
      </w:r>
      <w:bookmarkEnd w:id="14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标识请求报文的类型，固定为card_daily_request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card_daily_request-&gt;daily_day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日结日期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日结日期，必须小于等于当前日期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45" w:name="Jiao_Yi_Fan_Hui_Bao_Wen_9"/>
      <w:pPr>
        <w:pStyle w:val="Heading 3"/>
      </w:pPr>
      <w:r>
        <w:rPr>
          <w:rStyle w:val="Text14"/>
        </w:rPr>
        <w:bookmarkStart w:id="146" w:name="Jiao_Yi_Fan_Hui_Bao_Wen_10"/>
        <w:t/>
        <w:bookmarkEnd w:id="146"/>
      </w:r>
      <w:r>
        <w:t xml:space="preserve"> 交易返回报文</w:t>
      </w:r>
      <w:bookmarkEnd w:id="145"/>
    </w:p>
    <w:p>
      <w:pPr>
        <w:pStyle w:val="Para 13"/>
      </w:pPr>
      <w:r>
        <w:t xml:space="preserve">&lt;?xml version="1.0" encoding="GBK"?&gt; &lt;business_trans&gt;</w:t>
        <w:br w:clear="none"/>
      </w:r>
    </w:p>
    <w:p>
      <w:pPr>
        <w:pStyle w:val="1 Block"/>
      </w:pPr>
    </w:p>
    <w:p>
      <w:pPr>
        <w:pStyle w:val="Para 08"/>
      </w:pPr>
      <w:r>
        <w:t xml:space="preserve">    &lt;response_type&gt;card_daily_response&lt;/response_type&gt; &lt;isspid&gt;00026713&lt;/isspid&gt; &lt;pos_id&gt;6666666666&lt;/pos_id&gt; &lt;pos_seq&gt;1610310000035&lt;/pos_seq&gt; &lt;trans_time&gt;20161031160135&lt;/trans_time&gt; &lt;daily_info&gt;</w:t>
        <w:br w:clear="none"/>
      </w:r>
    </w:p>
    <w:p>
      <w:pPr>
        <w:pStyle w:val="Para 08"/>
      </w:pPr>
      <w:r>
        <w:t xml:space="preserve">        &lt;goods_list&gt;</w:t>
        <w:br w:clear="none"/>
      </w:r>
    </w:p>
    <w:p>
      <w:pPr>
        <w:pStyle w:val="Para 08"/>
      </w:pPr>
      <w:r>
        <w:t xml:space="preserve">            &lt;goods_custom_no&gt;P096033878&lt;/goods_custom_no&gt; &lt;goods_name&gt;50元代金券&lt;/goods_name&gt; &lt;act_validate_num&gt;118&lt;/act_validate_num&gt; &lt;act_validate_amt&gt;5801&lt;/act_validate_amt&gt; &lt;/goods_list&gt;</w:t>
        <w:br w:clear="none"/>
      </w:r>
    </w:p>
    <w:p>
      <w:pPr>
        <w:pStyle w:val="Para 08"/>
      </w:pPr>
      <w:r>
        <w:t xml:space="preserve">        &lt;goods_list&gt;</w:t>
        <w:br w:clear="none"/>
      </w:r>
    </w:p>
    <w:p>
      <w:pPr>
        <w:pStyle w:val="Para 08"/>
      </w:pPr>
      <w:r>
        <w:t xml:space="preserve">            &lt;goods_custom_no&gt;7000002015122500&lt;/goods_custom_no&gt; &lt;goods_name&gt;美团网&lt;/goods_name&gt; &lt;act_validate_num&gt;3&lt;/act_validate_num&gt; &lt;act_validate_amt&gt;16&lt;/act_validate_amt&gt; &lt;/goods_list&gt;</w:t>
        <w:br w:clear="none"/>
      </w:r>
    </w:p>
    <w:p>
      <w:pPr>
        <w:pStyle w:val="Para 08"/>
      </w:pPr>
      <w:r>
        <w:t xml:space="preserve">    &lt;/daily_info&gt;</w:t>
        <w:br w:clear="none"/>
      </w:r>
    </w:p>
    <w:p>
      <w:pPr>
        <w:pStyle w:val="Para 08"/>
      </w:pPr>
      <w:r>
        <w:t xml:space="preserve">    &lt;result&gt;</w:t>
        <w:br w:clear="none"/>
      </w:r>
    </w:p>
    <w:p>
      <w:pPr>
        <w:pStyle w:val="Para 08"/>
      </w:pPr>
      <w:r>
        <w:t xml:space="preserve">        &lt;id&gt;0000&lt;/id&gt; &lt;comment&gt;交易成功&lt;/comment&gt; &lt;/result&gt;</w:t>
        <w:br w:clear="none"/>
      </w:r>
    </w:p>
    <w:p>
      <w:pPr>
        <w:pStyle w:val="Para 08"/>
      </w:pPr>
      <w:r>
        <w:t xml:space="preserve">&lt;/business_trans&gt;</w:t>
        <w:br w:clear="none"/>
      </w:r>
    </w:p>
    <w:p>
      <w:pPr>
        <w:pStyle w:val="0 Block"/>
      </w:pPr>
    </w:p>
    <w:p>
      <w:bookmarkStart w:id="147" w:name="Jiao_Yi_Fan_Hui_Bao_Wen_Shuo_Min_9"/>
      <w:pPr>
        <w:pStyle w:val="Heading 3"/>
      </w:pPr>
      <w:r>
        <w:rPr>
          <w:rStyle w:val="Text14"/>
        </w:rPr>
        <w:bookmarkStart w:id="148" w:name="Jiao_Yi_Fan_Hui_Bao_Wen_Shuo_Min_10"/>
        <w:t/>
        <w:bookmarkEnd w:id="148"/>
      </w:r>
      <w:r>
        <w:t xml:space="preserve"> 交易返回报文说明</w:t>
      </w:r>
      <w:bookmarkEnd w:id="14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3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标识返回报文的类型，固定为card_daily_request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翼码平台返回的处理结果,0000-成功，其它失败，错误信息说明见“响应码解释”字段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daily_info 日结信息列表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goods_list 每种商品子节点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goods_custom_no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电子合约号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翼码平台合约号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电子合约简称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翼码平台合约简称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act_validate_num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实际验证笔数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实际验证的笔数（验证笔数-撤销笔数）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act_validate_amt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实际验证金额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实际验证金额（验证金额-撤销金额）以分为单位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p>
      <w:pPr>
        <w:pStyle w:val="3 Block"/>
      </w:pPr>
    </w:p>
    <w:p>
      <w:pPr>
        <w:pStyle w:val="Para 24"/>
      </w:pPr>
      <w:r>
        <w:t/>
      </w:r>
    </w:p>
    <w:p>
      <w:pPr>
        <w:pStyle w:val="Para 22"/>
      </w:pPr>
      <w:r>
        <w:t/>
      </w:r>
    </w:p>
    <w:p>
      <w:bookmarkStart w:id="149" w:name="Top_of_42_html"/>
      <w:pPr>
        <w:pStyle w:val="Para 22"/>
        <w:pageBreakBefore w:val="on"/>
      </w:pPr>
      <w:r>
        <w:t/>
      </w:r>
      <w:bookmarkEnd w:id="149"/>
    </w:p>
    <w:p>
      <w:bookmarkStart w:id="150" w:name="4_7_Cha_Xun_Wei_Xin_Li_Pin_Qia_X"/>
      <w:bookmarkStart w:id="151" w:name="4_7_Cha_Xun_Wei_Xin_Li_Pin_Qia_X_1"/>
      <w:pPr>
        <w:pStyle w:val="Heading 2"/>
      </w:pPr>
      <w:r>
        <w:t>4.7.查询微信礼品卡信息接口</w:t>
      </w:r>
      <w:bookmarkEnd w:id="150"/>
      <w:bookmarkEnd w:id="151"/>
    </w:p>
    <w:p>
      <w:bookmarkStart w:id="152" w:name="Jiao_Yi_Qing_Qiu_Bao_Wen_11"/>
      <w:pPr>
        <w:pStyle w:val="Heading 3"/>
      </w:pPr>
      <w:r>
        <w:rPr>
          <w:rStyle w:val="Text14"/>
        </w:rPr>
        <w:bookmarkStart w:id="153" w:name="Jiao_Yi_Qing_Qiu_Bao_Wen_12"/>
        <w:t/>
        <w:bookmarkEnd w:id="153"/>
      </w:r>
      <w:r>
        <w:t xml:space="preserve"> 交易请求报文</w:t>
      </w:r>
      <w:bookmarkEnd w:id="152"/>
    </w:p>
    <w:p>
      <w:pPr>
        <w:numPr>
          <w:ilvl w:val="0"/>
          <w:numId w:val="15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15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wecard_getcodeinfo_request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&lt;transaction_id&gt;</w:t>
        <w:br w:clear="none"/>
      </w:r>
      <w:r>
        <w:rPr>
          <w:rStyle w:val="Text0"/>
        </w:rPr>
        <w:t xml:space="preserve">1511300000004</w:t>
        <w:br w:clear="none"/>
      </w:r>
      <w:r>
        <w:t xml:space="preserve">&lt;/transaction_id&gt;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1111111111</w:t>
        <w:br w:clear="none"/>
      </w:r>
      <w:r>
        <w:t xml:space="preserve">&lt;/code&gt;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&lt;encrypt_code&gt;&lt;/encrypt_code&gt;</w:t>
        <w:br w:clear="none"/>
      </w:r>
    </w:p>
    <w:p>
      <w:pPr>
        <w:numPr>
          <w:ilvl w:val="0"/>
          <w:numId w:val="15"/>
        </w:numPr>
        <w:pStyle w:val="Para 01"/>
      </w:pPr>
      <w:r>
        <w:t xml:space="preserve">&lt;/business_trans&gt;</w:t>
        <w:br w:clear="none"/>
      </w:r>
    </w:p>
    <w:p>
      <w:bookmarkStart w:id="154" w:name="Jiao_Yi_Qing_Qiu_Bao_Wen_Shuo_Mi_11"/>
      <w:pPr>
        <w:pStyle w:val="Heading 3"/>
      </w:pPr>
      <w:r>
        <w:rPr>
          <w:rStyle w:val="Text14"/>
        </w:rPr>
        <w:bookmarkStart w:id="155" w:name="Jiao_Yi_Qing_Qiu_Bao_Wen_Shuo_Mi_12"/>
        <w:t/>
        <w:bookmarkEnd w:id="155"/>
      </w:r>
      <w:r>
        <w:t xml:space="preserve"> 交易请求报文说明</w:t>
      </w:r>
      <w:bookmarkEnd w:id="15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标识请求报文的类型，固定为wecard_getcodeinfo_request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transaction_id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不校验格式，建议随机唯一值方便快速查找日志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encrypt_code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微信加密后的code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用于获取code使用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p>
      <w:bookmarkStart w:id="156" w:name="Jiao_Yi_Fan_Hui_Bao_Wen_11"/>
      <w:pPr>
        <w:pStyle w:val="Heading 3"/>
      </w:pPr>
      <w:r>
        <w:rPr>
          <w:rStyle w:val="Text14"/>
        </w:rPr>
        <w:bookmarkStart w:id="157" w:name="Jiao_Yi_Fan_Hui_Bao_Wen_12"/>
        <w:t/>
        <w:bookmarkEnd w:id="157"/>
      </w:r>
      <w:r>
        <w:t xml:space="preserve"> 交易返回报文</w:t>
      </w:r>
      <w:bookmarkEnd w:id="156"/>
    </w:p>
    <w:p>
      <w:pPr>
        <w:numPr>
          <w:ilvl w:val="0"/>
          <w:numId w:val="16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16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wecard_getcodeinfo_response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&lt;transaction_id&gt;</w:t>
        <w:br w:clear="none"/>
      </w:r>
      <w:r>
        <w:rPr>
          <w:rStyle w:val="Text0"/>
        </w:rPr>
        <w:t xml:space="preserve">190213000000000003</w:t>
        <w:br w:clear="none"/>
      </w:r>
      <w:r>
        <w:t xml:space="preserve">&lt;/transaction_id&gt;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&lt;extend&gt;&lt;/extend&gt;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&lt;base_info&gt;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&lt;brand_name&gt;</w:t>
        <w:br w:clear="none"/>
      </w:r>
      <w:r>
        <w:rPr>
          <w:rStyle w:val="Text0"/>
        </w:rPr>
        <w:t xml:space="preserve">zy测试</w:t>
        <w:br w:clear="none"/>
      </w:r>
      <w:r>
        <w:t xml:space="preserve">&lt;/brand_name&gt;</w:t>
        <w:br w:clear="none"/>
      </w:r>
    </w:p>
    <w:p>
      <w:pPr>
        <w:numPr>
          <w:ilvl w:val="0"/>
          <w:numId w:val="16"/>
        </w:numPr>
        <w:pStyle w:val="Para 05"/>
      </w:pP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&lt;logo_url&gt;</w:t>
        <w:br w:clear="none"/>
      </w:r>
      <w:r>
        <w:t xml:space="preserve">&lt;![CDATA[http://mmbiz.qpic.cn/mmbiz_jpg/S1bGasuAHyouYYgbjJJrTD9ZWZt8iaiacA6jicsbia9KxjGSYGprpx6Apu41PiaUeLtmdOBoONoqaxlOj6y5fZABbQg/0?src=https://hxn-coupon.wangcaio2o.com/upload/image/1006/2019/01/31/5b87ff07f1dcbdbcd9e7d9b8e0ba51d0.jpg]]&gt;</w:t>
        <w:br w:clear="none"/>
      </w:r>
      <w:r>
        <w:rPr>
          <w:rStyle w:val="Text4"/>
        </w:rPr>
        <w:t xml:space="preserve">&lt;/logo_url&gt;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&lt;card_type&gt;</w:t>
        <w:br w:clear="none"/>
      </w:r>
      <w:r>
        <w:rPr>
          <w:rStyle w:val="Text0"/>
        </w:rPr>
        <w:t xml:space="preserve">2</w:t>
        <w:br w:clear="none"/>
      </w:r>
      <w:r>
        <w:t xml:space="preserve">&lt;/card_type&gt;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&lt;title&gt;</w:t>
        <w:br w:clear="none"/>
      </w:r>
      <w:r>
        <w:rPr>
          <w:rStyle w:val="Text0"/>
        </w:rPr>
        <w:t xml:space="preserve">张亚的礼品卡</w:t>
        <w:br w:clear="none"/>
      </w:r>
      <w:r>
        <w:t xml:space="preserve">&lt;/title&gt;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&lt;use_all_locations&gt;</w:t>
        <w:br w:clear="none"/>
      </w:r>
      <w:r>
        <w:rPr>
          <w:rStyle w:val="Text0"/>
        </w:rPr>
        <w:t xml:space="preserve">1</w:t>
        <w:br w:clear="none"/>
      </w:r>
      <w:r>
        <w:t xml:space="preserve">&lt;/use_all_locations&gt;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&lt;location_id_list&gt;&lt;/location_id_list&gt;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&lt;service_phone&gt;&lt;/service_phone&gt;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&lt;cancel_type&gt;</w:t>
        <w:br w:clear="none"/>
      </w:r>
      <w:r>
        <w:rPr>
          <w:rStyle w:val="Text0"/>
        </w:rPr>
        <w:t xml:space="preserve">3</w:t>
        <w:br w:clear="none"/>
      </w:r>
      <w:r>
        <w:t xml:space="preserve">&lt;/cancel_type&gt;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&lt;stock&gt;</w:t>
        <w:br w:clear="none"/>
      </w:r>
      <w:r>
        <w:rPr>
          <w:rStyle w:val="Text0"/>
        </w:rPr>
        <w:t xml:space="preserve">6</w:t>
        <w:br w:clear="none"/>
      </w:r>
      <w:r>
        <w:t xml:space="preserve">&lt;/stock&gt;</w:t>
        <w:br w:clear="none"/>
      </w:r>
    </w:p>
    <w:p>
      <w:pPr>
        <w:numPr>
          <w:ilvl w:val="0"/>
          <w:numId w:val="16"/>
        </w:numPr>
        <w:pStyle w:val="Para 05"/>
      </w:pP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&lt;time_type&gt;</w:t>
        <w:br w:clear="none"/>
      </w:r>
      <w:r>
        <w:t xml:space="preserve">DATE_TYPE_FIX_TIME_RANGE</w:t>
        <w:br w:clear="none"/>
      </w:r>
      <w:r>
        <w:rPr>
          <w:rStyle w:val="Text4"/>
        </w:rPr>
        <w:t xml:space="preserve">&lt;/time_type&gt;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&lt;begin&gt;</w:t>
        <w:br w:clear="none"/>
      </w:r>
      <w:r>
        <w:rPr>
          <w:rStyle w:val="Text0"/>
        </w:rPr>
        <w:t xml:space="preserve">1549814400</w:t>
        <w:br w:clear="none"/>
      </w:r>
      <w:r>
        <w:t xml:space="preserve">&lt;/begin&gt;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&lt;end&gt;</w:t>
        <w:br w:clear="none"/>
      </w:r>
      <w:r>
        <w:rPr>
          <w:rStyle w:val="Text0"/>
        </w:rPr>
        <w:t xml:space="preserve">1550073599</w:t>
        <w:br w:clear="none"/>
      </w:r>
      <w:r>
        <w:t xml:space="preserve">&lt;/end&gt;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&lt;/base_info&gt;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&lt;trace_info&gt;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&lt;node_id&gt;</w:t>
        <w:br w:clear="none"/>
      </w:r>
      <w:r>
        <w:rPr>
          <w:rStyle w:val="Text0"/>
        </w:rPr>
        <w:t xml:space="preserve">1006</w:t>
        <w:br w:clear="none"/>
      </w:r>
      <w:r>
        <w:t xml:space="preserve">&lt;/node_id&gt;</w:t>
        <w:br w:clear="none"/>
      </w:r>
    </w:p>
    <w:p>
      <w:pPr>
        <w:numPr>
          <w:ilvl w:val="0"/>
          <w:numId w:val="16"/>
        </w:numPr>
        <w:pStyle w:val="Para 05"/>
      </w:pP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&lt;order_id&gt;</w:t>
        <w:br w:clear="none"/>
      </w:r>
      <w:r>
        <w:t xml:space="preserve">AQAAYfBdcLRuhXBkBgWZ2Y6m3RKG</w:t>
        <w:br w:clear="none"/>
      </w:r>
      <w:r>
        <w:rPr>
          <w:rStyle w:val="Text4"/>
        </w:rPr>
        <w:t xml:space="preserve">&lt;/order_id&gt;</w:t>
        <w:br w:clear="none"/>
      </w:r>
    </w:p>
    <w:p>
      <w:pPr>
        <w:numPr>
          <w:ilvl w:val="0"/>
          <w:numId w:val="16"/>
        </w:numPr>
        <w:pStyle w:val="Para 05"/>
      </w:pP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&lt;card_id&gt;</w:t>
        <w:br w:clear="none"/>
      </w:r>
      <w:r>
        <w:t xml:space="preserve">pBZnZjo-nSrhYjUyOHPr4s4fDcvo</w:t>
        <w:br w:clear="none"/>
      </w:r>
      <w:r>
        <w:rPr>
          <w:rStyle w:val="Text4"/>
        </w:rPr>
        <w:t xml:space="preserve">&lt;/card_id&gt;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&lt;user_card_code&gt;</w:t>
        <w:br w:clear="none"/>
      </w:r>
      <w:r>
        <w:rPr>
          <w:rStyle w:val="Text0"/>
        </w:rPr>
        <w:t xml:space="preserve">2234100004129</w:t>
        <w:br w:clear="none"/>
      </w:r>
      <w:r>
        <w:t xml:space="preserve">&lt;/user_card_code&gt;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&lt;total_price&gt;</w:t>
        <w:br w:clear="none"/>
      </w:r>
      <w:r>
        <w:rPr>
          <w:rStyle w:val="Text0"/>
        </w:rPr>
        <w:t xml:space="preserve">1</w:t>
        <w:br w:clear="none"/>
      </w:r>
      <w:r>
        <w:t xml:space="preserve">&lt;/total_price&gt;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&lt;overplus&gt;</w:t>
        <w:br w:clear="none"/>
      </w:r>
      <w:r>
        <w:rPr>
          <w:rStyle w:val="Text0"/>
        </w:rPr>
        <w:t xml:space="preserve">1000</w:t>
        <w:br w:clear="none"/>
      </w:r>
      <w:r>
        <w:t xml:space="preserve">&lt;/overplus&gt;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&lt;use_flag&gt;</w:t>
        <w:br w:clear="none"/>
      </w:r>
      <w:r>
        <w:rPr>
          <w:rStyle w:val="Text0"/>
        </w:rPr>
        <w:t xml:space="preserve">3</w:t>
        <w:br w:clear="none"/>
      </w:r>
      <w:r>
        <w:t xml:space="preserve">&lt;/use_flag&gt;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&lt;consume_source&gt;&lt;/consume_source&gt;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&lt;location_name&gt;&lt;/location_name&gt;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&lt;verify_time&gt;&lt;/verify_time&gt;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&lt;req_seq&gt;&lt;/req_seq&gt;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00000000</w:t>
        <w:br w:clear="none"/>
      </w:r>
      <w:r>
        <w:t xml:space="preserve">&lt;/pos_id&gt;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&lt;store_id&gt;&lt;/store_id&gt;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&lt;/trace_info&gt;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查询成功</w:t>
        <w:br w:clear="none"/>
      </w:r>
      <w:r>
        <w:t xml:space="preserve">&lt;/comment&gt;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16"/>
        </w:numPr>
        <w:pStyle w:val="Para 01"/>
      </w:pPr>
      <w:r>
        <w:t xml:space="preserve">&lt;/business_trans&gt;</w:t>
        <w:br w:clear="none"/>
      </w:r>
    </w:p>
    <w:p>
      <w:bookmarkStart w:id="158" w:name="Jiao_Yi_Fan_Hui_Bao_Wen_Shuo_Min_11"/>
      <w:pPr>
        <w:pStyle w:val="Heading 3"/>
      </w:pPr>
      <w:r>
        <w:rPr>
          <w:rStyle w:val="Text14"/>
        </w:rPr>
        <w:bookmarkStart w:id="159" w:name="Jiao_Yi_Fan_Hui_Bao_Wen_Shuo_Min_12"/>
        <w:t/>
        <w:bookmarkEnd w:id="159"/>
      </w:r>
      <w:r>
        <w:t xml:space="preserve"> 交易返回报文说明</w:t>
      </w:r>
      <w:bookmarkEnd w:id="158"/>
    </w:p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5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标识返回报文的类型，固定为wecard_getcodeinfo_response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transaction_id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与请求一致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-&gt;brand_name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商家名称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-&gt;logo_url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商户logo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用CDATA标签包裹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-&gt;card_type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2：单品</w:t>
              <w:br w:clear="none"/>
              <w:t>3：现金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-&gt;title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-&gt;use_all_locations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是否全门店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0：否</w:t>
              <w:br w:clear="none"/>
              <w:t>1：是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-&gt;location_id_list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可使用门店ID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多门店ID以英文逗号“,”分隔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-&gt;service_phone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商户电话号码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-&gt;cancel_type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核销方式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2:自助核销</w:t>
              <w:br w:clear="none"/>
              <w:t>3:为扫码核销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-&gt;stock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商品库存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-&gt;time_type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DATE_TYPE_FIX_TIME_RANGE：固定时长类型</w:t>
              <w:br w:clear="none"/>
              <w:t>DATE_TYPE_FIX_TERM：固定日期类型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-&gt;begin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开始时间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DATE_TYPE_FIX_TIME_RANGE类型返回秒级时间戳</w:t>
              <w:br w:clear="none"/>
              <w:t>DATE_TYPE_FIX_TERM类型返回天数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base_info</w:t>
              <w:br w:clear="none"/>
              <w:t>-&gt;end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结束时间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DATE_TYPE_FIX_TIME_RANGE类型返回秒级时间戳</w:t>
              <w:br w:clear="none"/>
              <w:t>DATE_TYPE_FIX_TERM类型返回天数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-&gt;order_id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-&gt;card_id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-&gt;user_card_code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-&gt;total_price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总金额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单位为分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-&gt;overplus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剩余金额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表示单品类型的售价，或现金类型的剩余金额</w:t>
              <w:br w:clear="none"/>
              <w:t>单位为分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-&gt;use_flag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卡面状态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2：未核销</w:t>
              <w:br w:clear="none"/>
              <w:t>3：已赠送</w:t>
              <w:br w:clear="none"/>
              <w:t>4：已领取</w:t>
              <w:br w:clear="none"/>
              <w:t>5：未领取</w:t>
              <w:br w:clear="none"/>
              <w:t>6：转赠</w:t>
              <w:br w:clear="none"/>
              <w:t>7：核销</w:t>
              <w:br w:clear="none"/>
              <w:t>8：已失效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-&gt;consume_source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核销来源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-&gt;location_name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核销门店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-&gt;verify_time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核销时间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返回时间戳格式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-&gt;req_seq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我方生成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trace_info</w:t>
              <w:br w:clear="none"/>
              <w:t>-&gt;store_id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翼码平台返回的处理结果，0000-成功，其它失败，错误信息说明见“响应码解释”字段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p>
      <w:pPr>
        <w:pStyle w:val="Para 24"/>
      </w:pPr>
      <w:r>
        <w:t/>
      </w:r>
    </w:p>
    <w:p>
      <w:pPr>
        <w:pStyle w:val="Para 22"/>
      </w:pPr>
      <w:r>
        <w:t/>
      </w:r>
    </w:p>
    <w:p>
      <w:bookmarkStart w:id="160" w:name="Top_of_43_html"/>
      <w:pPr>
        <w:pStyle w:val="Para 22"/>
        <w:pageBreakBefore w:val="on"/>
      </w:pPr>
      <w:r>
        <w:t/>
      </w:r>
      <w:bookmarkEnd w:id="160"/>
    </w:p>
    <w:p>
      <w:bookmarkStart w:id="161" w:name="4_8_Huo_Qu_Shang_Hu_Wei_Xin_Li_P_1"/>
      <w:bookmarkStart w:id="162" w:name="4_8_Huo_Qu_Shang_Hu_Wei_Xin_Li_P"/>
      <w:pPr>
        <w:pStyle w:val="Heading 2"/>
      </w:pPr>
      <w:r>
        <w:t>4.8.获取商户微信礼品卡交易信息接口</w:t>
      </w:r>
      <w:bookmarkEnd w:id="161"/>
      <w:bookmarkEnd w:id="162"/>
    </w:p>
    <w:p>
      <w:bookmarkStart w:id="163" w:name="Jiao_Yi_Qing_Qiu_Bao_Wen_13"/>
      <w:pPr>
        <w:pStyle w:val="Heading 3"/>
      </w:pPr>
      <w:r>
        <w:rPr>
          <w:rStyle w:val="Text14"/>
        </w:rPr>
        <w:bookmarkStart w:id="164" w:name="Jiao_Yi_Qing_Qiu_Bao_Wen_14"/>
        <w:t/>
        <w:bookmarkEnd w:id="164"/>
      </w:r>
      <w:r>
        <w:t xml:space="preserve"> 交易请求报文</w:t>
      </w:r>
      <w:bookmarkEnd w:id="163"/>
    </w:p>
    <w:p>
      <w:pPr>
        <w:numPr>
          <w:ilvl w:val="0"/>
          <w:numId w:val="17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17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wecard_gettracelist_request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&lt;transaction_id&gt;</w:t>
        <w:br w:clear="none"/>
      </w:r>
      <w:r>
        <w:rPr>
          <w:rStyle w:val="Text0"/>
        </w:rPr>
        <w:t xml:space="preserve">1511300000004</w:t>
        <w:br w:clear="none"/>
      </w:r>
      <w:r>
        <w:t xml:space="preserve">&lt;/transaction_id&gt;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&lt;s_time&gt;</w:t>
        <w:br w:clear="none"/>
      </w:r>
      <w:r>
        <w:rPr>
          <w:rStyle w:val="Text0"/>
        </w:rPr>
        <w:t xml:space="preserve">20190214</w:t>
        <w:br w:clear="none"/>
      </w:r>
      <w:r>
        <w:t xml:space="preserve">&lt;/s_time&gt;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&lt;e_time&gt;</w:t>
        <w:br w:clear="none"/>
      </w:r>
      <w:r>
        <w:rPr>
          <w:rStyle w:val="Text0"/>
        </w:rPr>
        <w:t xml:space="preserve">20190214</w:t>
        <w:br w:clear="none"/>
      </w:r>
      <w:r>
        <w:t xml:space="preserve">&lt;/e_time&gt;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&lt;/store_id&gt;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&lt;/pos_id&gt;</w:t>
        <w:br w:clear="none"/>
      </w:r>
    </w:p>
    <w:p>
      <w:pPr>
        <w:numPr>
          <w:ilvl w:val="0"/>
          <w:numId w:val="17"/>
        </w:numPr>
        <w:pStyle w:val="Para 05"/>
      </w:pP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&lt;code&gt;</w:t>
        <w:br w:clear="none"/>
      </w:r>
      <w:r>
        <w:t xml:space="preserve">111111111111111</w:t>
        <w:br w:clear="none"/>
      </w:r>
      <w:r>
        <w:rPr>
          <w:rStyle w:val="Text4"/>
        </w:rPr>
        <w:t xml:space="preserve">&lt;/code&gt;</w:t>
        <w:br w:clear="none"/>
      </w:r>
    </w:p>
    <w:p>
      <w:pPr>
        <w:numPr>
          <w:ilvl w:val="0"/>
          <w:numId w:val="17"/>
        </w:numPr>
        <w:pStyle w:val="Para 01"/>
      </w:pPr>
      <w:r>
        <w:t xml:space="preserve">&lt;/business_trans&gt;</w:t>
        <w:br w:clear="none"/>
      </w:r>
    </w:p>
    <w:p>
      <w:bookmarkStart w:id="165" w:name="Jiao_Yi_Qing_Qiu_Bao_Wen_Shuo_Mi_13"/>
      <w:pPr>
        <w:pStyle w:val="Heading 3"/>
      </w:pPr>
      <w:r>
        <w:rPr>
          <w:rStyle w:val="Text14"/>
        </w:rPr>
        <w:bookmarkStart w:id="166" w:name="Jiao_Yi_Qing_Qiu_Bao_Wen_Shuo_Mi_14"/>
        <w:t/>
        <w:bookmarkEnd w:id="166"/>
      </w:r>
      <w:r>
        <w:t xml:space="preserve"> 交易请求报文说明</w:t>
      </w:r>
      <w:bookmarkEnd w:id="16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标识请求报文的类型，固定为wecard_gettracelist_request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transaction_id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不校验格式，建议随机唯一值方便快速查找日志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开始日期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开始日期与结束日期同时传入或同时不传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结束日期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开始日期与结束日期同时传入或同时不传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门店号与终端号同时传入或同时不传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门店号与终端号同时传入或同时不传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p>
      <w:bookmarkStart w:id="167" w:name="Jiao_Yi_Fan_Hui_Bao_Wen_13"/>
      <w:pPr>
        <w:pStyle w:val="Heading 3"/>
      </w:pPr>
      <w:r>
        <w:rPr>
          <w:rStyle w:val="Text14"/>
        </w:rPr>
        <w:bookmarkStart w:id="168" w:name="Jiao_Yi_Fan_Hui_Bao_Wen_14"/>
        <w:t/>
        <w:bookmarkEnd w:id="168"/>
      </w:r>
      <w:r>
        <w:t xml:space="preserve"> 交易返回报文</w:t>
      </w:r>
      <w:bookmarkEnd w:id="167"/>
    </w:p>
    <w:p>
      <w:pPr>
        <w:numPr>
          <w:ilvl w:val="0"/>
          <w:numId w:val="18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18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wecard_gettracelist_response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&lt;transaction_id&gt;</w:t>
        <w:br w:clear="none"/>
      </w:r>
      <w:r>
        <w:rPr>
          <w:rStyle w:val="Text0"/>
        </w:rPr>
        <w:t xml:space="preserve">2020042910009</w:t>
        <w:br w:clear="none"/>
      </w:r>
      <w:r>
        <w:t xml:space="preserve">&lt;/transaction_id&gt;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&lt;extend&gt;&lt;/extend&gt;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&lt;current_page&gt;</w:t>
        <w:br w:clear="none"/>
      </w:r>
      <w:r>
        <w:rPr>
          <w:rStyle w:val="Text0"/>
        </w:rPr>
        <w:t xml:space="preserve">1</w:t>
        <w:br w:clear="none"/>
      </w:r>
      <w:r>
        <w:t xml:space="preserve">&lt;/current_page&gt;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&lt;list&gt;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&lt;row&gt;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222</w:t>
        <w:br w:clear="none"/>
      </w:r>
      <w:r>
        <w:t xml:space="preserve">&lt;/id&gt;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&lt;node_id&gt;</w:t>
        <w:br w:clear="none"/>
      </w:r>
      <w:r>
        <w:rPr>
          <w:rStyle w:val="Text0"/>
        </w:rPr>
        <w:t xml:space="preserve">00055818</w:t>
        <w:br w:clear="none"/>
      </w:r>
      <w:r>
        <w:t xml:space="preserve">&lt;/node_id&gt;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798492728980</w:t>
        <w:br w:clear="none"/>
      </w:r>
      <w:r>
        <w:t xml:space="preserve">&lt;/code&gt;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&lt;type&gt;</w:t>
        <w:br w:clear="none"/>
      </w:r>
      <w:r>
        <w:rPr>
          <w:rStyle w:val="Text0"/>
        </w:rPr>
        <w:t xml:space="preserve">3</w:t>
        <w:br w:clear="none"/>
      </w:r>
      <w:r>
        <w:t xml:space="preserve">&lt;/type&gt;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&lt;req_seq&gt;</w:t>
        <w:br w:clear="none"/>
      </w:r>
      <w:r>
        <w:rPr>
          <w:rStyle w:val="Text0"/>
        </w:rPr>
        <w:t xml:space="preserve">2020042930008</w:t>
        <w:br w:clear="none"/>
      </w:r>
      <w:r>
        <w:t xml:space="preserve">&lt;/req_seq&gt;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&lt;/pos_id&gt;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&lt;return_code&gt;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&lt;/return_code&gt;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&lt;return_msg&gt;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&lt;/return_msg&gt;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&lt;amount&gt;</w:t>
        <w:br w:clear="none"/>
      </w:r>
      <w:r>
        <w:rPr>
          <w:rStyle w:val="Text0"/>
        </w:rPr>
        <w:t xml:space="preserve">500</w:t>
        <w:br w:clear="none"/>
      </w:r>
      <w:r>
        <w:t xml:space="preserve">&lt;/amount&gt;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&lt;use_type&gt;</w:t>
        <w:br w:clear="none"/>
      </w:r>
      <w:r>
        <w:rPr>
          <w:rStyle w:val="Text0"/>
        </w:rPr>
        <w:t xml:space="preserve">1</w:t>
        <w:br w:clear="none"/>
      </w:r>
      <w:r>
        <w:t xml:space="preserve">&lt;/use_type&gt;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&lt;overplus&gt;</w:t>
        <w:br w:clear="none"/>
      </w:r>
      <w:r>
        <w:rPr>
          <w:rStyle w:val="Text0"/>
        </w:rPr>
        <w:t xml:space="preserve">0</w:t>
        <w:br w:clear="none"/>
      </w:r>
      <w:r>
        <w:t xml:space="preserve">&lt;/overplus&gt;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&lt;location_name&gt;</w:t>
        <w:br w:clear="none"/>
      </w:r>
      <w:r>
        <w:rPr>
          <w:rStyle w:val="Text0"/>
        </w:rPr>
        <w:t xml:space="preserve">门店水电费</w:t>
        <w:br w:clear="none"/>
      </w:r>
      <w:r>
        <w:t xml:space="preserve">&lt;/location_name&gt;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&lt;/store_id&gt;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&lt;consume_source&gt;</w:t>
        <w:br w:clear="none"/>
      </w:r>
      <w:r>
        <w:rPr>
          <w:rStyle w:val="Text0"/>
        </w:rPr>
        <w:t xml:space="preserve">核销渠道</w:t>
        <w:br w:clear="none"/>
      </w:r>
      <w:r>
        <w:t xml:space="preserve">&lt;/consume_source&gt;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&lt;open_id&gt;&lt;/open_id&gt;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&lt;create_time&gt;</w:t>
        <w:br w:clear="none"/>
      </w:r>
      <w:r>
        <w:rPr>
          <w:rStyle w:val="Text0"/>
        </w:rPr>
        <w:t xml:space="preserve">1588126684</w:t>
        <w:br w:clear="none"/>
      </w:r>
      <w:r>
        <w:t xml:space="preserve">&lt;/create_time&gt;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&lt;batch_num&gt;&lt;/batch_num&gt;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&lt;memo&gt;&lt;/memo&gt;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&lt;status&gt;</w:t>
        <w:br w:clear="none"/>
      </w:r>
      <w:r>
        <w:rPr>
          <w:rStyle w:val="Text0"/>
        </w:rPr>
        <w:t xml:space="preserve">2</w:t>
        <w:br w:clear="none"/>
      </w:r>
      <w:r>
        <w:t xml:space="preserve">&lt;/status&gt;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&lt;org_pos_seq&gt;&lt;/org_pos_seq&gt;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&lt;/row&gt;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&lt;row&gt;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223</w:t>
        <w:br w:clear="none"/>
      </w:r>
      <w:r>
        <w:t xml:space="preserve">&lt;/id&gt;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&lt;node_id&gt;</w:t>
        <w:br w:clear="none"/>
      </w:r>
      <w:r>
        <w:rPr>
          <w:rStyle w:val="Text0"/>
        </w:rPr>
        <w:t xml:space="preserve">00055818</w:t>
        <w:br w:clear="none"/>
      </w:r>
      <w:r>
        <w:t xml:space="preserve">&lt;/node_id&gt;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798492728980</w:t>
        <w:br w:clear="none"/>
      </w:r>
      <w:r>
        <w:t xml:space="preserve">&lt;/code&gt;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&lt;type&gt;</w:t>
        <w:br w:clear="none"/>
      </w:r>
      <w:r>
        <w:rPr>
          <w:rStyle w:val="Text0"/>
        </w:rPr>
        <w:t xml:space="preserve">3</w:t>
        <w:br w:clear="none"/>
      </w:r>
      <w:r>
        <w:t xml:space="preserve">&lt;/type&gt;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&lt;req_seq&gt;</w:t>
        <w:br w:clear="none"/>
      </w:r>
      <w:r>
        <w:rPr>
          <w:rStyle w:val="Text0"/>
        </w:rPr>
        <w:t xml:space="preserve">2020042900005</w:t>
        <w:br w:clear="none"/>
      </w:r>
      <w:r>
        <w:t xml:space="preserve">&lt;/req_seq&gt;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&lt;/pos_id&gt;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&lt;return_code&gt;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&lt;/return_code&gt;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&lt;return_msg&gt;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&lt;/return_msg&gt;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&lt;amount&gt;</w:t>
        <w:br w:clear="none"/>
      </w:r>
      <w:r>
        <w:rPr>
          <w:rStyle w:val="Text0"/>
        </w:rPr>
        <w:t xml:space="preserve">500</w:t>
        <w:br w:clear="none"/>
      </w:r>
      <w:r>
        <w:t xml:space="preserve">&lt;/amount&gt;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&lt;use_type&gt;</w:t>
        <w:br w:clear="none"/>
      </w:r>
      <w:r>
        <w:rPr>
          <w:rStyle w:val="Text0"/>
        </w:rPr>
        <w:t xml:space="preserve">2</w:t>
        <w:br w:clear="none"/>
      </w:r>
      <w:r>
        <w:t xml:space="preserve">&lt;/use_type&gt;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&lt;overplus&gt;</w:t>
        <w:br w:clear="none"/>
      </w:r>
      <w:r>
        <w:rPr>
          <w:rStyle w:val="Text0"/>
        </w:rPr>
        <w:t xml:space="preserve">500</w:t>
        <w:br w:clear="none"/>
      </w:r>
      <w:r>
        <w:t xml:space="preserve">&lt;/overplus&gt;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&lt;location_name&gt;</w:t>
        <w:br w:clear="none"/>
      </w:r>
      <w:r>
        <w:rPr>
          <w:rStyle w:val="Text0"/>
        </w:rPr>
        <w:t xml:space="preserve">门店水电费</w:t>
        <w:br w:clear="none"/>
      </w:r>
      <w:r>
        <w:t xml:space="preserve">&lt;/location_name&gt;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&lt;/store_id&gt;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&lt;consume_source&gt;</w:t>
        <w:br w:clear="none"/>
      </w:r>
      <w:r>
        <w:rPr>
          <w:rStyle w:val="Text0"/>
        </w:rPr>
        <w:t xml:space="preserve">退款渠道</w:t>
        <w:br w:clear="none"/>
      </w:r>
      <w:r>
        <w:t xml:space="preserve">&lt;/consume_source&gt;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&lt;open_id&gt;&lt;/open_id&gt;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&lt;create_time&gt;</w:t>
        <w:br w:clear="none"/>
      </w:r>
      <w:r>
        <w:rPr>
          <w:rStyle w:val="Text0"/>
        </w:rPr>
        <w:t xml:space="preserve">1588126812</w:t>
        <w:br w:clear="none"/>
      </w:r>
      <w:r>
        <w:t xml:space="preserve">&lt;/create_time&gt;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&lt;batch_num&gt;&lt;/batch_num&gt;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&lt;memo&gt;&lt;/memo&gt;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&lt;status&gt;</w:t>
        <w:br w:clear="none"/>
      </w:r>
      <w:r>
        <w:rPr>
          <w:rStyle w:val="Text0"/>
        </w:rPr>
        <w:t xml:space="preserve">1</w:t>
        <w:br w:clear="none"/>
      </w:r>
      <w:r>
        <w:t xml:space="preserve">&lt;/status&gt;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&lt;org_pos_seq&gt;</w:t>
        <w:br w:clear="none"/>
      </w:r>
      <w:r>
        <w:rPr>
          <w:rStyle w:val="Text0"/>
        </w:rPr>
        <w:t xml:space="preserve">2020042930008</w:t>
        <w:br w:clear="none"/>
      </w:r>
      <w:r>
        <w:t xml:space="preserve">&lt;/org_pos_seq&gt;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&lt;/row&gt;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&lt;/list&gt;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&lt;from&gt;</w:t>
        <w:br w:clear="none"/>
      </w:r>
      <w:r>
        <w:rPr>
          <w:rStyle w:val="Text0"/>
        </w:rPr>
        <w:t xml:space="preserve">1</w:t>
        <w:br w:clear="none"/>
      </w:r>
      <w:r>
        <w:t xml:space="preserve">&lt;/from&gt;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&lt;to&gt;</w:t>
        <w:br w:clear="none"/>
      </w:r>
      <w:r>
        <w:rPr>
          <w:rStyle w:val="Text0"/>
        </w:rPr>
        <w:t xml:space="preserve">2</w:t>
        <w:br w:clear="none"/>
      </w:r>
      <w:r>
        <w:t xml:space="preserve">&lt;/to&gt;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&lt;last_page&gt;</w:t>
        <w:br w:clear="none"/>
      </w:r>
      <w:r>
        <w:rPr>
          <w:rStyle w:val="Text0"/>
        </w:rPr>
        <w:t xml:space="preserve">1</w:t>
        <w:br w:clear="none"/>
      </w:r>
      <w:r>
        <w:t xml:space="preserve">&lt;/last_page&gt;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&lt;per_page&gt;</w:t>
        <w:br w:clear="none"/>
      </w:r>
      <w:r>
        <w:rPr>
          <w:rStyle w:val="Text0"/>
        </w:rPr>
        <w:t xml:space="preserve">15</w:t>
        <w:br w:clear="none"/>
      </w:r>
      <w:r>
        <w:t xml:space="preserve">&lt;/per_page&gt;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&lt;total&gt;</w:t>
        <w:br w:clear="none"/>
      </w:r>
      <w:r>
        <w:rPr>
          <w:rStyle w:val="Text0"/>
        </w:rPr>
        <w:t xml:space="preserve">2</w:t>
        <w:br w:clear="none"/>
      </w:r>
      <w:r>
        <w:t xml:space="preserve">&lt;/total&gt;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查询成功</w:t>
        <w:br w:clear="none"/>
      </w:r>
      <w:r>
        <w:t xml:space="preserve">&lt;/comment&gt;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18"/>
        </w:numPr>
        <w:pStyle w:val="Para 01"/>
      </w:pPr>
      <w:r>
        <w:t xml:space="preserve">&lt;/business_trans&gt;</w:t>
        <w:br w:clear="none"/>
      </w:r>
    </w:p>
    <w:p>
      <w:bookmarkStart w:id="169" w:name="Jiao_Yi_Fan_Hui_Bao_Wen_Shuo_Min_13"/>
      <w:pPr>
        <w:pStyle w:val="Heading 3"/>
      </w:pPr>
      <w:r>
        <w:rPr>
          <w:rStyle w:val="Text14"/>
        </w:rPr>
        <w:bookmarkStart w:id="170" w:name="Jiao_Yi_Fan_Hui_Bao_Wen_Shuo_Min_14"/>
        <w:t/>
        <w:bookmarkEnd w:id="170"/>
      </w:r>
      <w:r>
        <w:t xml:space="preserve"> 交易返回报文说明</w:t>
      </w:r>
      <w:bookmarkEnd w:id="169"/>
    </w:p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5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标识返回报文的类型，固定为wecard_gettracelist_response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transaction_id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与请求一致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current_page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当前页码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交易列表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array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列表每行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数据id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2：兑换礼品卡</w:t>
              <w:br w:clear="none"/>
              <w:t>3：为储值类礼品卡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-&gt;req_seq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自定义终端号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-&gt;return_code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return_code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-&gt;return_msg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return_msg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分为单位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-&gt;use_type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1：核销金额</w:t>
              <w:br w:clear="none"/>
              <w:t>2：退款金额</w:t>
              <w:br w:clear="none"/>
              <w:t>3：注销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-&gt;overplus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剩余金额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分为单位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-&gt;location_name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自定义门店号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-&gt;consume_source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操作渠道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-&gt;open_id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open_id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-&gt;create_time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流水产生时间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格式为秒级时间戳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-&gt;batch_num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batch_num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-&gt;memo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memo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记录状态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1：正常</w:t>
              <w:br w:clear="none"/>
              <w:t>2：已退款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  <w:br w:clear="none"/>
              <w:t>-&gt;row</w:t>
              <w:br w:clear="none"/>
              <w:t>-&gt;org_pos_seq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from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本页从第几条数据开始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本页到第几条数据结束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last_page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最后一页页码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per_page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每页条数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总条数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翼码平台返回的处理结果，0000-成功，其它失败，错误信息说明见“响应码解释”字段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p>
      <w:pPr>
        <w:pStyle w:val="Para 24"/>
      </w:pPr>
      <w:r>
        <w:t/>
      </w:r>
    </w:p>
    <w:p>
      <w:pPr>
        <w:pStyle w:val="Para 22"/>
      </w:pPr>
      <w:r>
        <w:t/>
      </w:r>
    </w:p>
    <w:p>
      <w:bookmarkStart w:id="171" w:name="Top_of_44_html"/>
      <w:pPr>
        <w:pStyle w:val="Para 22"/>
        <w:pageBreakBefore w:val="on"/>
      </w:pPr>
      <w:r>
        <w:t/>
      </w:r>
      <w:bookmarkEnd w:id="171"/>
    </w:p>
    <w:p>
      <w:bookmarkStart w:id="172" w:name="4_9_He_Xiao_Wei_Xin_Li_Pin_Qia_J"/>
      <w:bookmarkStart w:id="173" w:name="4_9_He_Xiao_Wei_Xin_Li_Pin_Qia_J_1"/>
      <w:pPr>
        <w:pStyle w:val="Heading 2"/>
      </w:pPr>
      <w:r>
        <w:t>4.9.核销微信礼品卡接口</w:t>
      </w:r>
      <w:bookmarkEnd w:id="172"/>
      <w:bookmarkEnd w:id="173"/>
    </w:p>
    <w:p>
      <w:bookmarkStart w:id="174" w:name="Jiao_Yi_Qing_Qiu_Bao_Wen_15"/>
      <w:pPr>
        <w:pStyle w:val="Heading 3"/>
      </w:pPr>
      <w:r>
        <w:rPr>
          <w:rStyle w:val="Text14"/>
        </w:rPr>
        <w:bookmarkStart w:id="175" w:name="Jiao_Yi_Qing_Qiu_Bao_Wen_16"/>
        <w:t/>
        <w:bookmarkEnd w:id="175"/>
      </w:r>
      <w:r>
        <w:t xml:space="preserve"> 交易请求报文</w:t>
      </w:r>
      <w:bookmarkEnd w:id="174"/>
    </w:p>
    <w:p>
      <w:pPr>
        <w:numPr>
          <w:ilvl w:val="0"/>
          <w:numId w:val="19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19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wecard_poscancelcard_request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1902140000000005</w:t>
        <w:br w:clear="none"/>
      </w:r>
      <w:r>
        <w:t xml:space="preserve">&lt;/pos_seq&gt;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11111111</w:t>
        <w:br w:clear="none"/>
      </w:r>
      <w:r>
        <w:t xml:space="preserve">&lt;/code&gt;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&lt;consume_source&gt;</w:t>
        <w:br w:clear="none"/>
      </w:r>
      <w:r>
        <w:rPr>
          <w:rStyle w:val="Text0"/>
        </w:rPr>
        <w:t xml:space="preserve">核销渠道</w:t>
        <w:br w:clear="none"/>
      </w:r>
      <w:r>
        <w:t xml:space="preserve">&lt;/consume_source&gt;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&lt;amount&gt;</w:t>
        <w:br w:clear="none"/>
      </w:r>
      <w:r>
        <w:rPr>
          <w:rStyle w:val="Text0"/>
        </w:rPr>
        <w:t xml:space="preserve">125</w:t>
        <w:br w:clear="none"/>
      </w:r>
      <w:r>
        <w:t xml:space="preserve">&lt;/amount&gt;</w:t>
        <w:br w:clear="none"/>
      </w:r>
    </w:p>
    <w:p>
      <w:pPr>
        <w:numPr>
          <w:ilvl w:val="0"/>
          <w:numId w:val="19"/>
        </w:numPr>
        <w:pStyle w:val="Para 01"/>
      </w:pPr>
      <w:r>
        <w:t xml:space="preserve">&lt;/business_trans&gt;</w:t>
        <w:br w:clear="none"/>
      </w:r>
    </w:p>
    <w:p>
      <w:bookmarkStart w:id="176" w:name="Jiao_Yi_Qing_Qiu_Bao_Wen_Shuo_Mi_15"/>
      <w:pPr>
        <w:pStyle w:val="Heading 3"/>
      </w:pPr>
      <w:r>
        <w:rPr>
          <w:rStyle w:val="Text14"/>
        </w:rPr>
        <w:bookmarkStart w:id="177" w:name="Jiao_Yi_Qing_Qiu_Bao_Wen_Shuo_Mi_16"/>
        <w:t/>
        <w:bookmarkEnd w:id="177"/>
      </w:r>
      <w:r>
        <w:t xml:space="preserve"> 交易请求报文说明</w:t>
      </w:r>
      <w:bookmarkEnd w:id="17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标识请求报文的类型，固定为wecard_poscancelcard_request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consume_source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核销渠道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单位为分</w:t>
              <w:br w:clear="none"/>
              <w:t>需要核销的金额，不传默认为一般礼品卡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p>
      <w:bookmarkStart w:id="178" w:name="Jiao_Yi_Fan_Hui_Bao_Wen_15"/>
      <w:pPr>
        <w:pStyle w:val="Heading 3"/>
      </w:pPr>
      <w:r>
        <w:rPr>
          <w:rStyle w:val="Text14"/>
        </w:rPr>
        <w:bookmarkStart w:id="179" w:name="Jiao_Yi_Fan_Hui_Bao_Wen_16"/>
        <w:t/>
        <w:bookmarkEnd w:id="179"/>
      </w:r>
      <w:r>
        <w:t xml:space="preserve"> 交易返回报文</w:t>
      </w:r>
      <w:bookmarkEnd w:id="178"/>
    </w:p>
    <w:p>
      <w:pPr>
        <w:numPr>
          <w:ilvl w:val="0"/>
          <w:numId w:val="20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20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wecard_poscancelcard_response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&lt;/pos_id&gt;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1902140000000010</w:t>
        <w:br w:clear="none"/>
      </w:r>
      <w:r>
        <w:t xml:space="preserve">&lt;/pos_seq&gt;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&lt;extend&gt;&lt;/extend&gt;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&lt;info&gt;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&lt;node_id&gt;</w:t>
        <w:br w:clear="none"/>
      </w:r>
      <w:r>
        <w:rPr>
          <w:rStyle w:val="Text0"/>
        </w:rPr>
        <w:t xml:space="preserve">1006</w:t>
        <w:br w:clear="none"/>
      </w:r>
      <w:r>
        <w:t xml:space="preserve">&lt;/node_id&gt;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267373474047</w:t>
        <w:br w:clear="none"/>
      </w:r>
      <w:r>
        <w:t xml:space="preserve">&lt;/code&gt;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0001034843</w:t>
        <w:br w:clear="none"/>
      </w:r>
      <w:r>
        <w:t xml:space="preserve">&lt;/pos_id&gt;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&lt;location_name&gt;</w:t>
        <w:br w:clear="none"/>
      </w:r>
      <w:r>
        <w:rPr>
          <w:rStyle w:val="Text0"/>
        </w:rPr>
        <w:t xml:space="preserve">独立支付测试IPOS</w:t>
        <w:br w:clear="none"/>
      </w:r>
      <w:r>
        <w:t xml:space="preserve">&lt;/location_name&gt;</w:t>
        <w:br w:clear="none"/>
      </w:r>
    </w:p>
    <w:p>
      <w:pPr>
        <w:numPr>
          <w:ilvl w:val="0"/>
          <w:numId w:val="20"/>
        </w:numPr>
        <w:pStyle w:val="Para 05"/>
      </w:pP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&lt;card_id&gt;</w:t>
        <w:br w:clear="none"/>
      </w:r>
      <w:r>
        <w:t xml:space="preserve">pBZnZjtKfZ74gaSvmiJ0IK1d36Jw</w:t>
        <w:br w:clear="none"/>
      </w:r>
      <w:r>
        <w:rPr>
          <w:rStyle w:val="Text4"/>
        </w:rPr>
        <w:t xml:space="preserve">&lt;/card_id&gt;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01032000</w:t>
        <w:br w:clear="none"/>
      </w:r>
      <w:r>
        <w:t xml:space="preserve">&lt;/store_id&gt;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&lt;consume_source&gt;</w:t>
        <w:br w:clear="none"/>
      </w:r>
      <w:r>
        <w:rPr>
          <w:rStyle w:val="Text0"/>
        </w:rPr>
        <w:t xml:space="preserve">核销渠道</w:t>
        <w:br w:clear="none"/>
      </w:r>
      <w:r>
        <w:t xml:space="preserve">&lt;/consume_source&gt;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&lt;amount&gt;</w:t>
        <w:br w:clear="none"/>
      </w:r>
      <w:r>
        <w:rPr>
          <w:rStyle w:val="Text0"/>
        </w:rPr>
        <w:t xml:space="preserve">125</w:t>
        <w:br w:clear="none"/>
      </w:r>
      <w:r>
        <w:t xml:space="preserve">&lt;/amount&gt;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&lt;balance&gt;</w:t>
        <w:br w:clear="none"/>
      </w:r>
      <w:r>
        <w:rPr>
          <w:rStyle w:val="Text0"/>
        </w:rPr>
        <w:t xml:space="preserve">748</w:t>
        <w:br w:clear="none"/>
      </w:r>
      <w:r>
        <w:t xml:space="preserve">&lt;/balance&gt;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&lt;req_seq&gt;</w:t>
        <w:br w:clear="none"/>
      </w:r>
      <w:r>
        <w:rPr>
          <w:rStyle w:val="Text0"/>
        </w:rPr>
        <w:t xml:space="preserve">1902140000000010</w:t>
        <w:br w:clear="none"/>
      </w:r>
      <w:r>
        <w:t xml:space="preserve">&lt;/req_seq&gt;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&lt;type&gt;</w:t>
        <w:br w:clear="none"/>
      </w:r>
      <w:r>
        <w:rPr>
          <w:rStyle w:val="Text0"/>
        </w:rPr>
        <w:t xml:space="preserve">3</w:t>
        <w:br w:clear="none"/>
      </w:r>
      <w:r>
        <w:t xml:space="preserve">&lt;/type&gt;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&lt;card_name&gt;</w:t>
        <w:br w:clear="none"/>
      </w:r>
      <w:r>
        <w:rPr>
          <w:rStyle w:val="Text0"/>
        </w:rPr>
        <w:t xml:space="preserve">zy金额型礼品卡</w:t>
        <w:br w:clear="none"/>
      </w:r>
      <w:r>
        <w:t xml:space="preserve">&lt;/card_name&gt;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&lt;brand_name&gt;</w:t>
        <w:br w:clear="none"/>
      </w:r>
      <w:r>
        <w:rPr>
          <w:rStyle w:val="Text0"/>
        </w:rPr>
        <w:t xml:space="preserve">zy测试</w:t>
        <w:br w:clear="none"/>
      </w:r>
      <w:r>
        <w:t xml:space="preserve">&lt;/brand_name&gt;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&lt;create_time&gt;</w:t>
        <w:br w:clear="none"/>
      </w:r>
      <w:r>
        <w:rPr>
          <w:rStyle w:val="Text0"/>
        </w:rPr>
        <w:t xml:space="preserve">1550127597</w:t>
        <w:br w:clear="none"/>
      </w:r>
      <w:r>
        <w:t xml:space="preserve">&lt;/create_time&gt;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&lt;overplus&gt;</w:t>
        <w:br w:clear="none"/>
      </w:r>
      <w:r>
        <w:rPr>
          <w:rStyle w:val="Text0"/>
        </w:rPr>
        <w:t xml:space="preserve">623</w:t>
        <w:br w:clear="none"/>
      </w:r>
      <w:r>
        <w:t xml:space="preserve">&lt;/overplus&gt;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&lt;return_code&gt;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&lt;/return_code&gt;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&lt;return_msg&gt;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&lt;/return_msg&gt;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&lt;/info&gt;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核销成功</w:t>
        <w:br w:clear="none"/>
      </w:r>
      <w:r>
        <w:t xml:space="preserve">&lt;/comment&gt;</w:t>
        <w:br w:clear="none"/>
      </w:r>
    </w:p>
    <w:p>
      <w:pPr>
        <w:numPr>
          <w:ilvl w:val="0"/>
          <w:numId w:val="20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20"/>
        </w:numPr>
        <w:pStyle w:val="Para 01"/>
      </w:pPr>
      <w:r>
        <w:t xml:space="preserve">&lt;/business_trans&gt;</w:t>
        <w:br w:clear="none"/>
      </w:r>
    </w:p>
    <w:p>
      <w:bookmarkStart w:id="180" w:name="Jiao_Yi_Fan_Hui_Bao_Wen_Shuo_Min_15"/>
      <w:pPr>
        <w:pStyle w:val="Heading 3"/>
      </w:pPr>
      <w:r>
        <w:rPr>
          <w:rStyle w:val="Text14"/>
        </w:rPr>
        <w:bookmarkStart w:id="181" w:name="Jiao_Yi_Fan_Hui_Bao_Wen_Shuo_Min_16"/>
        <w:t/>
        <w:bookmarkEnd w:id="181"/>
      </w:r>
      <w:r>
        <w:t xml:space="preserve"> 交易返回报文说明</w:t>
      </w:r>
      <w:bookmarkEnd w:id="180"/>
    </w:p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5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标识返回报文的类型，固定为wecard_poscancelcard_response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核销信息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array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核销成功必填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商户唯一标识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info-&gt;location_name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info-&gt;card_id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礼品卡卡号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info-&gt;consume_source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核销渠道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礼品卡使用金额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兑换类设置为0</w:t>
              <w:br w:clear="none"/>
              <w:t>单位为分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礼品卡使用前剩余金额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兑换类设置为0</w:t>
              <w:br w:clear="none"/>
              <w:t>单位为分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info-&gt;req_seq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核销流水号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2：兑换类</w:t>
              <w:br w:clear="none"/>
              <w:t>3：储值类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info-&gt;card_name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info-&gt;brand_name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礼品卡商户名称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info-&gt;create_time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流水生成时间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时间戳格式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info-&gt;overplus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礼品卡使用后剩余金额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兑换类设置为0</w:t>
              <w:br w:clear="none"/>
              <w:t>单位为分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info-&gt;return_code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返回状态码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info-&gt;return_msg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翼码平台返回的处理结果，0000-成功，其它失败，错误信息说明见“响应码解释”字段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p>
      <w:pPr>
        <w:pStyle w:val="Para 24"/>
      </w:pPr>
      <w:r>
        <w:t/>
      </w:r>
    </w:p>
    <w:p>
      <w:pPr>
        <w:pStyle w:val="Para 22"/>
      </w:pPr>
      <w:r>
        <w:t/>
      </w:r>
    </w:p>
    <w:p>
      <w:bookmarkStart w:id="182" w:name="Top_of_45_html"/>
      <w:pPr>
        <w:pStyle w:val="Para 22"/>
        <w:pageBreakBefore w:val="on"/>
      </w:pPr>
      <w:r>
        <w:t/>
      </w:r>
      <w:bookmarkEnd w:id="182"/>
    </w:p>
    <w:p>
      <w:bookmarkStart w:id="183" w:name="4_10_Huo_Qu_Wei_Xin_Li_Pin_Qia_L"/>
      <w:bookmarkStart w:id="184" w:name="4_10_Huo_Qu_Wei_Xin_Li_Pin_Qia_L_1"/>
      <w:pPr>
        <w:pStyle w:val="Heading 2"/>
      </w:pPr>
      <w:r>
        <w:t>4.10.获取微信礼品卡流水信息接口</w:t>
      </w:r>
      <w:bookmarkEnd w:id="183"/>
      <w:bookmarkEnd w:id="184"/>
    </w:p>
    <w:p>
      <w:bookmarkStart w:id="185" w:name="Jiao_Yi_Qing_Qiu_Bao_Wen_17"/>
      <w:pPr>
        <w:pStyle w:val="Heading 3"/>
      </w:pPr>
      <w:r>
        <w:rPr>
          <w:rStyle w:val="Text14"/>
        </w:rPr>
        <w:bookmarkStart w:id="186" w:name="Jiao_Yi_Qing_Qiu_Bao_Wen_18"/>
        <w:t/>
        <w:bookmarkEnd w:id="186"/>
      </w:r>
      <w:r>
        <w:t xml:space="preserve"> 交易请求报文</w:t>
      </w:r>
      <w:bookmarkEnd w:id="185"/>
    </w:p>
    <w:p>
      <w:pPr>
        <w:numPr>
          <w:ilvl w:val="0"/>
          <w:numId w:val="21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21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wecard_getposseqinfo_request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&lt;transaction_id&gt;</w:t>
        <w:br w:clear="none"/>
      </w:r>
      <w:r>
        <w:rPr>
          <w:rStyle w:val="Text0"/>
        </w:rPr>
        <w:t xml:space="preserve">1511300000004</w:t>
        <w:br w:clear="none"/>
      </w:r>
      <w:r>
        <w:t xml:space="preserve">&lt;/transaction_id&gt;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267373474047</w:t>
        <w:br w:clear="none"/>
      </w:r>
      <w:r>
        <w:t xml:space="preserve">&lt;/code&gt;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190213000000000005</w:t>
        <w:br w:clear="none"/>
      </w:r>
      <w:r>
        <w:t xml:space="preserve">&lt;/pos_seq&gt;</w:t>
        <w:br w:clear="none"/>
      </w:r>
    </w:p>
    <w:p>
      <w:pPr>
        <w:numPr>
          <w:ilvl w:val="0"/>
          <w:numId w:val="21"/>
        </w:numPr>
        <w:pStyle w:val="Para 01"/>
      </w:pPr>
      <w:r>
        <w:t xml:space="preserve">&lt;/business_trans&gt;</w:t>
        <w:br w:clear="none"/>
      </w:r>
    </w:p>
    <w:p>
      <w:bookmarkStart w:id="187" w:name="Jiao_Yi_Qing_Qiu_Bao_Wen_Shuo_Mi_17"/>
      <w:pPr>
        <w:pStyle w:val="Heading 3"/>
      </w:pPr>
      <w:r>
        <w:rPr>
          <w:rStyle w:val="Text14"/>
        </w:rPr>
        <w:bookmarkStart w:id="188" w:name="Jiao_Yi_Qing_Qiu_Bao_Wen_Shuo_Mi_18"/>
        <w:t/>
        <w:bookmarkEnd w:id="188"/>
      </w:r>
      <w:r>
        <w:t xml:space="preserve"> 交易请求报文说明</w:t>
      </w:r>
      <w:bookmarkEnd w:id="18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标识请求报文的类型，固定为wecard_getposseqinfo_request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transaction_id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不校验格式，建议随机唯一值方便快速查找日志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礼品卡code与终端流水号</w:t>
              <w:br w:clear="none"/>
              <w:t>只支持传入其中一个进行查询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礼品卡code与终端流水号</w:t>
              <w:br w:clear="none"/>
              <w:t>只支持传入其中一个进行查询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p>
      <w:bookmarkStart w:id="189" w:name="Jiao_Yi_Fan_Hui_Bao_Wen_17"/>
      <w:pPr>
        <w:pStyle w:val="Heading 3"/>
      </w:pPr>
      <w:r>
        <w:rPr>
          <w:rStyle w:val="Text14"/>
        </w:rPr>
        <w:bookmarkStart w:id="190" w:name="Jiao_Yi_Fan_Hui_Bao_Wen_18"/>
        <w:t/>
        <w:bookmarkEnd w:id="190"/>
      </w:r>
      <w:r>
        <w:t xml:space="preserve"> 交易返回报文</w:t>
      </w:r>
      <w:bookmarkEnd w:id="189"/>
    </w:p>
    <w:p>
      <w:pPr>
        <w:numPr>
          <w:ilvl w:val="0"/>
          <w:numId w:val="22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22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wecard_getposseqinfo_response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&lt;transaction_id&gt;</w:t>
        <w:br w:clear="none"/>
      </w:r>
      <w:r>
        <w:rPr>
          <w:rStyle w:val="Text0"/>
        </w:rPr>
        <w:t xml:space="preserve">1511300000004</w:t>
        <w:br w:clear="none"/>
      </w:r>
      <w:r>
        <w:t xml:space="preserve">&lt;/transaction_id&gt;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&lt;extend&gt;&lt;/extend&gt;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&lt;pos_seq_info&gt;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&lt;row&gt;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197</w:t>
        <w:br w:clear="none"/>
      </w:r>
      <w:r>
        <w:t xml:space="preserve">&lt;/id&gt;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&lt;node_id&gt;</w:t>
        <w:br w:clear="none"/>
      </w:r>
      <w:r>
        <w:rPr>
          <w:rStyle w:val="Text0"/>
        </w:rPr>
        <w:t xml:space="preserve">00055818</w:t>
        <w:br w:clear="none"/>
      </w:r>
      <w:r>
        <w:t xml:space="preserve">&lt;/node_id&gt;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488014963299</w:t>
        <w:br w:clear="none"/>
      </w:r>
      <w:r>
        <w:t xml:space="preserve">&lt;/code&gt;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&lt;type&gt;</w:t>
        <w:br w:clear="none"/>
      </w:r>
      <w:r>
        <w:rPr>
          <w:rStyle w:val="Text0"/>
        </w:rPr>
        <w:t xml:space="preserve">3</w:t>
        <w:br w:clear="none"/>
      </w:r>
      <w:r>
        <w:t xml:space="preserve">&lt;/type&gt;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&lt;req_seq&gt;</w:t>
        <w:br w:clear="none"/>
      </w:r>
      <w:r>
        <w:rPr>
          <w:rStyle w:val="Text0"/>
        </w:rPr>
        <w:t xml:space="preserve">20200428100031</w:t>
        <w:br w:clear="none"/>
      </w:r>
      <w:r>
        <w:t xml:space="preserve">&lt;/req_seq&gt;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&lt;/pos_id&gt;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&lt;return_code&gt;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&lt;/return_code&gt;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&lt;return_msg&gt;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&lt;/return_msg&gt;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&lt;amount&gt;</w:t>
        <w:br w:clear="none"/>
      </w:r>
      <w:r>
        <w:rPr>
          <w:rStyle w:val="Text0"/>
        </w:rPr>
        <w:t xml:space="preserve">90</w:t>
        <w:br w:clear="none"/>
      </w:r>
      <w:r>
        <w:t xml:space="preserve">&lt;/amount&gt;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&lt;use_type&gt;</w:t>
        <w:br w:clear="none"/>
      </w:r>
      <w:r>
        <w:rPr>
          <w:rStyle w:val="Text0"/>
        </w:rPr>
        <w:t xml:space="preserve">1</w:t>
        <w:br w:clear="none"/>
      </w:r>
      <w:r>
        <w:t xml:space="preserve">&lt;/use_type&gt;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&lt;overplus&gt;</w:t>
        <w:br w:clear="none"/>
      </w:r>
      <w:r>
        <w:rPr>
          <w:rStyle w:val="Text0"/>
        </w:rPr>
        <w:t xml:space="preserve">410</w:t>
        <w:br w:clear="none"/>
      </w:r>
      <w:r>
        <w:t xml:space="preserve">&lt;/overplus&gt;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&lt;location_name&gt;</w:t>
        <w:br w:clear="none"/>
      </w:r>
      <w:r>
        <w:rPr>
          <w:rStyle w:val="Text0"/>
        </w:rPr>
        <w:t xml:space="preserve">门店水电费</w:t>
        <w:br w:clear="none"/>
      </w:r>
      <w:r>
        <w:t xml:space="preserve">&lt;/location_name&gt;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&lt;/store_id&gt;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&lt;consume_source&gt;</w:t>
        <w:br w:clear="none"/>
      </w:r>
      <w:r>
        <w:rPr>
          <w:rStyle w:val="Text0"/>
        </w:rPr>
        <w:t xml:space="preserve">核销渠道</w:t>
        <w:br w:clear="none"/>
      </w:r>
      <w:r>
        <w:t xml:space="preserve">&lt;/consume_source&gt;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&lt;open_id&gt;&lt;/open_id&gt;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&lt;batch_num&gt;&lt;/batch_num&gt;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&lt;memo&gt;&lt;/memo&gt;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&lt;status&gt;</w:t>
        <w:br w:clear="none"/>
      </w:r>
      <w:r>
        <w:rPr>
          <w:rStyle w:val="Text0"/>
        </w:rPr>
        <w:t xml:space="preserve">2</w:t>
        <w:br w:clear="none"/>
      </w:r>
      <w:r>
        <w:t xml:space="preserve">&lt;/status&gt;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&lt;org_pos_seq&gt;&lt;/org_pos_seq&gt;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&lt;/row&gt;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&lt;row&gt;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219</w:t>
        <w:br w:clear="none"/>
      </w:r>
      <w:r>
        <w:t xml:space="preserve">&lt;/id&gt;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&lt;node_id&gt;</w:t>
        <w:br w:clear="none"/>
      </w:r>
      <w:r>
        <w:rPr>
          <w:rStyle w:val="Text0"/>
        </w:rPr>
        <w:t xml:space="preserve">00055818</w:t>
        <w:br w:clear="none"/>
      </w:r>
      <w:r>
        <w:t xml:space="preserve">&lt;/node_id&gt;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488014963299</w:t>
        <w:br w:clear="none"/>
      </w:r>
      <w:r>
        <w:t xml:space="preserve">&lt;/code&gt;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&lt;type&gt;</w:t>
        <w:br w:clear="none"/>
      </w:r>
      <w:r>
        <w:rPr>
          <w:rStyle w:val="Text0"/>
        </w:rPr>
        <w:t xml:space="preserve">3</w:t>
        <w:br w:clear="none"/>
      </w:r>
      <w:r>
        <w:t xml:space="preserve">&lt;/type&gt;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&lt;req_seq&gt;</w:t>
        <w:br w:clear="none"/>
      </w:r>
      <w:r>
        <w:rPr>
          <w:rStyle w:val="Text0"/>
        </w:rPr>
        <w:t xml:space="preserve">2020042900001</w:t>
        <w:br w:clear="none"/>
      </w:r>
      <w:r>
        <w:t xml:space="preserve">&lt;/req_seq&gt;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&lt;/pos_id&gt;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&lt;return_code&gt;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&lt;/return_code&gt;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&lt;return_msg&gt;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&lt;/return_msg&gt;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&lt;amount&gt;</w:t>
        <w:br w:clear="none"/>
      </w:r>
      <w:r>
        <w:rPr>
          <w:rStyle w:val="Text0"/>
        </w:rPr>
        <w:t xml:space="preserve">500</w:t>
        <w:br w:clear="none"/>
      </w:r>
      <w:r>
        <w:t xml:space="preserve">&lt;/amount&gt;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&lt;use_type&gt;</w:t>
        <w:br w:clear="none"/>
      </w:r>
      <w:r>
        <w:rPr>
          <w:rStyle w:val="Text0"/>
        </w:rPr>
        <w:t xml:space="preserve">2</w:t>
        <w:br w:clear="none"/>
      </w:r>
      <w:r>
        <w:t xml:space="preserve">&lt;/use_type&gt;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&lt;overplus&gt;</w:t>
        <w:br w:clear="none"/>
      </w:r>
      <w:r>
        <w:rPr>
          <w:rStyle w:val="Text0"/>
        </w:rPr>
        <w:t xml:space="preserve">500</w:t>
        <w:br w:clear="none"/>
      </w:r>
      <w:r>
        <w:t xml:space="preserve">&lt;/overplus&gt;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&lt;location_name&gt;</w:t>
        <w:br w:clear="none"/>
      </w:r>
      <w:r>
        <w:rPr>
          <w:rStyle w:val="Text0"/>
        </w:rPr>
        <w:t xml:space="preserve">门店水电费</w:t>
        <w:br w:clear="none"/>
      </w:r>
      <w:r>
        <w:t xml:space="preserve">&lt;/location_name&gt;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&lt;/store_id&gt;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&lt;consume_source&gt;</w:t>
        <w:br w:clear="none"/>
      </w:r>
      <w:r>
        <w:rPr>
          <w:rStyle w:val="Text0"/>
        </w:rPr>
        <w:t xml:space="preserve">退款渠道</w:t>
        <w:br w:clear="none"/>
      </w:r>
      <w:r>
        <w:t xml:space="preserve">&lt;/consume_source&gt;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&lt;open_id&gt;&lt;/open_id&gt;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&lt;batch_num&gt;&lt;/batch_num&gt;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&lt;memo&gt;&lt;/memo&gt;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&lt;status&gt;</w:t>
        <w:br w:clear="none"/>
      </w:r>
      <w:r>
        <w:rPr>
          <w:rStyle w:val="Text0"/>
        </w:rPr>
        <w:t xml:space="preserve">1</w:t>
        <w:br w:clear="none"/>
      </w:r>
      <w:r>
        <w:t xml:space="preserve">&lt;/status&gt;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&lt;org_pos_seq&gt;</w:t>
        <w:br w:clear="none"/>
      </w:r>
      <w:r>
        <w:rPr>
          <w:rStyle w:val="Text0"/>
        </w:rPr>
        <w:t xml:space="preserve">20200428100034</w:t>
        <w:br w:clear="none"/>
      </w:r>
      <w:r>
        <w:t xml:space="preserve">&lt;/org_pos_seq&gt;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&lt;/row&gt;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&lt;/pos_seq_info&gt;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查询成功</w:t>
        <w:br w:clear="none"/>
      </w:r>
      <w:r>
        <w:t xml:space="preserve">&lt;/comment&gt;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22"/>
        </w:numPr>
        <w:pStyle w:val="Para 01"/>
      </w:pPr>
      <w:r>
        <w:t xml:space="preserve">&lt;/business_trans&gt;</w:t>
        <w:br w:clear="none"/>
      </w:r>
    </w:p>
    <w:p>
      <w:bookmarkStart w:id="191" w:name="Jiao_Yi_Fan_Hui_Bao_Wen_Shuo_Min_17"/>
      <w:pPr>
        <w:pStyle w:val="Heading 3"/>
      </w:pPr>
      <w:r>
        <w:rPr>
          <w:rStyle w:val="Text14"/>
        </w:rPr>
        <w:bookmarkStart w:id="192" w:name="Jiao_Yi_Fan_Hui_Bao_Wen_Shuo_Min_18"/>
        <w:t/>
        <w:bookmarkEnd w:id="192"/>
      </w:r>
      <w:r>
        <w:t xml:space="preserve"> 交易返回报文说明</w:t>
      </w:r>
      <w:bookmarkEnd w:id="191"/>
    </w:p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5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标识返回报文的类型，固定为wecard_getposseqinfo_response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transaction_id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与请求一致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列表每行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array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数据id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2：兑换礼品卡</w:t>
              <w:br w:clear="none"/>
              <w:t>3：为储值类礼品卡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-&gt;req_seq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自定义终端号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-&gt;return_code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return_code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-&gt;return_msg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return_msg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分为单位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-&gt;use_type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1：核销金额</w:t>
              <w:br w:clear="none"/>
              <w:t>2：退款金额</w:t>
              <w:br w:clear="none"/>
              <w:t>3：注销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-&gt;overplus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剩余金额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分为单位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-&gt;location_name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自定义门店号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-&gt;consume_source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操作渠道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-&gt;open_id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open_id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-&gt;create_time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流水产生时间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格式为秒级时间戳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-&gt;batch_num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batch_num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-&gt;memo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memo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记录状态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1：正常</w:t>
              <w:br w:clear="none"/>
              <w:t>2：已退款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pos_seq_info</w:t>
              <w:br w:clear="none"/>
              <w:t>-&gt;row</w:t>
              <w:br w:clear="none"/>
              <w:t>-&gt;org_pos_seq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翼码平台返回的处理结果，0000-成功，其它失败，错误信息说明见“响应码解释”字段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p>
      <w:pPr>
        <w:pStyle w:val="Para 24"/>
      </w:pPr>
      <w:r>
        <w:t/>
      </w:r>
    </w:p>
    <w:p>
      <w:pPr>
        <w:pStyle w:val="Para 22"/>
      </w:pPr>
      <w:r>
        <w:t/>
      </w:r>
    </w:p>
    <w:p>
      <w:bookmarkStart w:id="193" w:name="Top_of_322_html"/>
      <w:pPr>
        <w:pStyle w:val="Para 22"/>
        <w:pageBreakBefore w:val="on"/>
      </w:pPr>
      <w:r>
        <w:t/>
      </w:r>
      <w:bookmarkEnd w:id="193"/>
    </w:p>
    <w:p>
      <w:bookmarkStart w:id="194" w:name="4_11_Wei_Xin_Li_Pin_Qia_Tui_Kuan_1"/>
      <w:bookmarkStart w:id="195" w:name="4_11_Wei_Xin_Li_Pin_Qia_Tui_Kuan"/>
      <w:pPr>
        <w:pStyle w:val="Heading 2"/>
      </w:pPr>
      <w:r>
        <w:t>4.11.微信礼品卡退款接口</w:t>
      </w:r>
      <w:bookmarkEnd w:id="194"/>
      <w:bookmarkEnd w:id="195"/>
    </w:p>
    <w:p>
      <w:bookmarkStart w:id="196" w:name="Jiao_Yi_Qing_Qiu_Bao_Wen_19"/>
      <w:pPr>
        <w:pStyle w:val="Heading 3"/>
      </w:pPr>
      <w:r>
        <w:rPr>
          <w:rStyle w:val="Text14"/>
        </w:rPr>
        <w:bookmarkStart w:id="197" w:name="Jiao_Yi_Qing_Qiu_Bao_Wen_20"/>
        <w:t/>
        <w:bookmarkEnd w:id="197"/>
      </w:r>
      <w:r>
        <w:t xml:space="preserve"> 交易请求报文</w:t>
      </w:r>
      <w:bookmarkEnd w:id="196"/>
    </w:p>
    <w:p>
      <w:pPr>
        <w:numPr>
          <w:ilvl w:val="0"/>
          <w:numId w:val="23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23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wecard_posreturnd_request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1902140000000021</w:t>
        <w:br w:clear="none"/>
      </w:r>
      <w:r>
        <w:t xml:space="preserve">&lt;/pos_seq&gt;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&lt;org_pos_seq&gt;</w:t>
        <w:br w:clear="none"/>
      </w:r>
      <w:r>
        <w:rPr>
          <w:rStyle w:val="Text0"/>
        </w:rPr>
        <w:t xml:space="preserve">1902140000000005</w:t>
        <w:br w:clear="none"/>
      </w:r>
      <w:r>
        <w:t xml:space="preserve">&lt;/org_pos_seq&gt;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&lt;consume_source&gt;</w:t>
        <w:br w:clear="none"/>
      </w:r>
      <w:r>
        <w:rPr>
          <w:rStyle w:val="Text0"/>
        </w:rPr>
        <w:t xml:space="preserve">退款渠道</w:t>
        <w:br w:clear="none"/>
      </w:r>
      <w:r>
        <w:t xml:space="preserve">&lt;/consume_source&gt;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11111111</w:t>
        <w:br w:clear="none"/>
      </w:r>
      <w:r>
        <w:t xml:space="preserve">&lt;/code&gt;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&lt;amount&gt;</w:t>
        <w:br w:clear="none"/>
      </w:r>
      <w:r>
        <w:rPr>
          <w:rStyle w:val="Text0"/>
        </w:rPr>
        <w:t xml:space="preserve">125</w:t>
        <w:br w:clear="none"/>
      </w:r>
      <w:r>
        <w:t xml:space="preserve">&lt;/amount&gt;</w:t>
        <w:br w:clear="none"/>
      </w:r>
    </w:p>
    <w:p>
      <w:pPr>
        <w:numPr>
          <w:ilvl w:val="0"/>
          <w:numId w:val="23"/>
        </w:numPr>
        <w:pStyle w:val="Para 01"/>
      </w:pPr>
      <w:r>
        <w:t xml:space="preserve">&lt;/business_trans&gt;</w:t>
        <w:br w:clear="none"/>
      </w:r>
    </w:p>
    <w:p>
      <w:bookmarkStart w:id="198" w:name="Jiao_Yi_Qing_Qiu_Bao_Wen_Shuo_Mi_19"/>
      <w:pPr>
        <w:pStyle w:val="Heading 3"/>
      </w:pPr>
      <w:r>
        <w:rPr>
          <w:rStyle w:val="Text14"/>
        </w:rPr>
        <w:bookmarkStart w:id="199" w:name="Jiao_Yi_Qing_Qiu_Bao_Wen_Shuo_Mi_20"/>
        <w:t/>
        <w:bookmarkEnd w:id="199"/>
      </w:r>
      <w:r>
        <w:t xml:space="preserve"> 交易请求报文说明</w:t>
      </w:r>
      <w:bookmarkEnd w:id="19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标识请求报文的类型，固定为wecard_posreturnd_request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org_pos_seq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需退款的流水号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微信礼品卡核销时的pos_seq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consume_source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退款渠道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退款金额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单位为分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p>
      <w:bookmarkStart w:id="200" w:name="Jiao_Yi_Fan_Hui_Bao_Wen_19"/>
      <w:pPr>
        <w:pStyle w:val="Heading 3"/>
      </w:pPr>
      <w:r>
        <w:rPr>
          <w:rStyle w:val="Text14"/>
        </w:rPr>
        <w:bookmarkStart w:id="201" w:name="Jiao_Yi_Fan_Hui_Bao_Wen_20"/>
        <w:t/>
        <w:bookmarkEnd w:id="201"/>
      </w:r>
      <w:r>
        <w:t xml:space="preserve"> 交易返回报文</w:t>
      </w:r>
      <w:bookmarkEnd w:id="200"/>
    </w:p>
    <w:p>
      <w:pPr>
        <w:numPr>
          <w:ilvl w:val="0"/>
          <w:numId w:val="24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24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wecard_posreturnd_response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&lt;/pos_id&gt;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1902140000000021</w:t>
        <w:br w:clear="none"/>
      </w:r>
      <w:r>
        <w:t xml:space="preserve">&lt;/pos_seq&gt;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&lt;extend&gt;&lt;/extend&gt;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退款成功</w:t>
        <w:br w:clear="none"/>
      </w:r>
      <w:r>
        <w:t xml:space="preserve">&lt;/comment&gt;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24"/>
        </w:numPr>
        <w:pStyle w:val="Para 01"/>
      </w:pPr>
      <w:r>
        <w:t xml:space="preserve">&lt;/business_trans&gt;</w:t>
        <w:br w:clear="none"/>
      </w:r>
    </w:p>
    <w:p>
      <w:bookmarkStart w:id="202" w:name="Jiao_Yi_Fan_Hui_Bao_Wen_Shuo_Min_19"/>
      <w:pPr>
        <w:pStyle w:val="Heading 3"/>
      </w:pPr>
      <w:r>
        <w:rPr>
          <w:rStyle w:val="Text14"/>
        </w:rPr>
        <w:bookmarkStart w:id="203" w:name="Jiao_Yi_Fan_Hui_Bao_Wen_Shuo_Min_20"/>
        <w:t/>
        <w:bookmarkEnd w:id="203"/>
      </w:r>
      <w:r>
        <w:t xml:space="preserve"> 交易返回报文说明</w:t>
      </w:r>
      <w:bookmarkEnd w:id="202"/>
    </w:p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5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标识返回报文的类型，固定为wecard_posreturnd_response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翼码平台返回的处理结果，0000-成功，其它失败，错误信息说明见“响应码解释”字段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p>
      <w:pPr>
        <w:pStyle w:val="Para 24"/>
      </w:pPr>
      <w:r>
        <w:t/>
      </w:r>
    </w:p>
    <w:p>
      <w:pPr>
        <w:pStyle w:val="Para 22"/>
      </w:pPr>
      <w:r>
        <w:t/>
      </w:r>
    </w:p>
    <w:p>
      <w:bookmarkStart w:id="204" w:name="Top_of_356_html"/>
      <w:pPr>
        <w:pStyle w:val="Para 22"/>
        <w:pageBreakBefore w:val="on"/>
      </w:pPr>
      <w:r>
        <w:t/>
      </w:r>
      <w:bookmarkEnd w:id="204"/>
    </w:p>
    <w:p>
      <w:bookmarkStart w:id="205" w:name="4_12_Wei_Xin_Li_Pin_Qia_Zhu_Xiao_1"/>
      <w:bookmarkStart w:id="206" w:name="4_12_Wei_Xin_Li_Pin_Qia_Zhu_Xiao"/>
      <w:pPr>
        <w:pStyle w:val="Heading 2"/>
      </w:pPr>
      <w:r>
        <w:t>4.12.微信礼品卡注销接口</w:t>
      </w:r>
      <w:bookmarkEnd w:id="205"/>
      <w:bookmarkEnd w:id="206"/>
    </w:p>
    <w:p>
      <w:bookmarkStart w:id="207" w:name="Jiao_Yi_Qing_Qiu_Bao_Wen_21"/>
      <w:pPr>
        <w:pStyle w:val="Heading 3"/>
      </w:pPr>
      <w:r>
        <w:rPr>
          <w:rStyle w:val="Text14"/>
        </w:rPr>
        <w:bookmarkStart w:id="208" w:name="Jiao_Yi_Qing_Qiu_Bao_Wen_22"/>
        <w:t/>
        <w:bookmarkEnd w:id="208"/>
      </w:r>
      <w:r>
        <w:t xml:space="preserve"> 交易请求报文</w:t>
      </w:r>
      <w:bookmarkEnd w:id="207"/>
    </w:p>
    <w:p>
      <w:pPr>
        <w:numPr>
          <w:ilvl w:val="0"/>
          <w:numId w:val="25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25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wecard_posrevoke_request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1902140000000005</w:t>
        <w:br w:clear="none"/>
      </w:r>
      <w:r>
        <w:t xml:space="preserve">&lt;/pos_seq&gt;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11111111</w:t>
        <w:br w:clear="none"/>
      </w:r>
      <w:r>
        <w:t xml:space="preserve">&lt;/code&gt;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&lt;consume_source&gt;</w:t>
        <w:br w:clear="none"/>
      </w:r>
      <w:r>
        <w:rPr>
          <w:rStyle w:val="Text0"/>
        </w:rPr>
        <w:t xml:space="preserve">注销渠道</w:t>
        <w:br w:clear="none"/>
      </w:r>
      <w:r>
        <w:t xml:space="preserve">&lt;/consume_source&gt;</w:t>
        <w:br w:clear="none"/>
      </w:r>
    </w:p>
    <w:p>
      <w:pPr>
        <w:numPr>
          <w:ilvl w:val="0"/>
          <w:numId w:val="25"/>
        </w:numPr>
        <w:pStyle w:val="Para 01"/>
      </w:pPr>
      <w:r>
        <w:t xml:space="preserve">&lt;/business_trans&gt;</w:t>
        <w:br w:clear="none"/>
      </w:r>
    </w:p>
    <w:p>
      <w:bookmarkStart w:id="209" w:name="Jiao_Yi_Qing_Qiu_Bao_Wen_Shuo_Mi_21"/>
      <w:pPr>
        <w:pStyle w:val="Heading 3"/>
      </w:pPr>
      <w:r>
        <w:rPr>
          <w:rStyle w:val="Text14"/>
        </w:rPr>
        <w:bookmarkStart w:id="210" w:name="Jiao_Yi_Qing_Qiu_Bao_Wen_Shuo_Mi_22"/>
        <w:t/>
        <w:bookmarkEnd w:id="210"/>
      </w:r>
      <w:r>
        <w:t xml:space="preserve"> 交易请求报文说明</w:t>
      </w:r>
      <w:bookmarkEnd w:id="20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标识请求报文的类型，固定为wecard_posrevoke_request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consume_source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注销渠道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211" w:name="Jiao_Yi_Fan_Hui_Bao_Wen_21"/>
      <w:pPr>
        <w:pStyle w:val="Heading 3"/>
      </w:pPr>
      <w:r>
        <w:rPr>
          <w:rStyle w:val="Text14"/>
        </w:rPr>
        <w:bookmarkStart w:id="212" w:name="Jiao_Yi_Fan_Hui_Bao_Wen_22"/>
        <w:t/>
        <w:bookmarkEnd w:id="212"/>
      </w:r>
      <w:r>
        <w:t xml:space="preserve"> 交易返回报文</w:t>
      </w:r>
      <w:bookmarkEnd w:id="211"/>
    </w:p>
    <w:p>
      <w:pPr>
        <w:numPr>
          <w:ilvl w:val="0"/>
          <w:numId w:val="26"/>
        </w:numPr>
        <w:pStyle w:val="Para 05"/>
      </w:pPr>
      <w:r>
        <w:rPr>
          <w:rStyle w:val="Text3"/>
        </w:rPr>
        <w:t xml:space="preserve">&lt;?</w:t>
        <w:br w:clear="none"/>
      </w:r>
      <w:r>
        <w:t xml:space="preserve">xml version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"1.0"</w:t>
        <w:br w:clear="none"/>
      </w:r>
      <w:r>
        <w:t xml:space="preserve"> encoding</w:t>
        <w:br w:clear="none"/>
      </w:r>
      <w:r>
        <w:rPr>
          <w:rStyle w:val="Text3"/>
        </w:rPr>
        <w:t xml:space="preserve">=</w:t>
        <w:br w:clear="none"/>
      </w:r>
      <w:r>
        <w:rPr>
          <w:rStyle w:val="Text2"/>
        </w:rPr>
        <w:t xml:space="preserve">"GBK"</w:t>
        <w:br w:clear="none"/>
      </w:r>
      <w:r>
        <w:rPr>
          <w:rStyle w:val="Text3"/>
        </w:rPr>
        <w:t xml:space="preserve">?&gt;</w:t>
        <w:br w:clear="none"/>
      </w:r>
    </w:p>
    <w:p>
      <w:pPr>
        <w:numPr>
          <w:ilvl w:val="0"/>
          <w:numId w:val="26"/>
        </w:numPr>
        <w:pStyle w:val="Para 01"/>
      </w:pPr>
      <w:r>
        <w:t xml:space="preserve">&lt;business_trans&gt;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wecard_posrevoke_response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6666666666</w:t>
        <w:br w:clear="none"/>
      </w:r>
      <w:r>
        <w:t xml:space="preserve">&lt;/pos_id&gt;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1902140000000010</w:t>
        <w:br w:clear="none"/>
      </w:r>
      <w:r>
        <w:t xml:space="preserve">&lt;/pos_seq&gt;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&lt;extend&gt;&lt;/extend&gt;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&lt;info&gt;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&lt;node_id&gt;</w:t>
        <w:br w:clear="none"/>
      </w:r>
      <w:r>
        <w:rPr>
          <w:rStyle w:val="Text0"/>
        </w:rPr>
        <w:t xml:space="preserve">1006</w:t>
        <w:br w:clear="none"/>
      </w:r>
      <w:r>
        <w:t xml:space="preserve">&lt;/node_id&gt;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&lt;code&gt;</w:t>
        <w:br w:clear="none"/>
      </w:r>
      <w:r>
        <w:rPr>
          <w:rStyle w:val="Text0"/>
        </w:rPr>
        <w:t xml:space="preserve">267373474047</w:t>
        <w:br w:clear="none"/>
      </w:r>
      <w:r>
        <w:t xml:space="preserve">&lt;/code&gt;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0001034843</w:t>
        <w:br w:clear="none"/>
      </w:r>
      <w:r>
        <w:t xml:space="preserve">&lt;/pos_id&gt;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&lt;location_name&gt;</w:t>
        <w:br w:clear="none"/>
      </w:r>
      <w:r>
        <w:rPr>
          <w:rStyle w:val="Text0"/>
        </w:rPr>
        <w:t xml:space="preserve">独立支付测试IPOS</w:t>
        <w:br w:clear="none"/>
      </w:r>
      <w:r>
        <w:t xml:space="preserve">&lt;/location_name&gt;</w:t>
        <w:br w:clear="none"/>
      </w:r>
    </w:p>
    <w:p>
      <w:pPr>
        <w:numPr>
          <w:ilvl w:val="0"/>
          <w:numId w:val="26"/>
        </w:numPr>
        <w:pStyle w:val="Para 05"/>
      </w:pP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&lt;card_id&gt;</w:t>
        <w:br w:clear="none"/>
      </w:r>
      <w:r>
        <w:t xml:space="preserve">pBZnZjtKfZ74gaSvmiJ0IK1d36Jw</w:t>
        <w:br w:clear="none"/>
      </w:r>
      <w:r>
        <w:rPr>
          <w:rStyle w:val="Text4"/>
        </w:rPr>
        <w:t xml:space="preserve">&lt;/card_id&gt;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01032000</w:t>
        <w:br w:clear="none"/>
      </w:r>
      <w:r>
        <w:t xml:space="preserve">&lt;/store_id&gt;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&lt;consume_source&gt;</w:t>
        <w:br w:clear="none"/>
      </w:r>
      <w:r>
        <w:rPr>
          <w:rStyle w:val="Text0"/>
        </w:rPr>
        <w:t xml:space="preserve">注销渠道</w:t>
        <w:br w:clear="none"/>
      </w:r>
      <w:r>
        <w:t xml:space="preserve">&lt;/consume_source&gt;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&lt;amount&gt;</w:t>
        <w:br w:clear="none"/>
      </w:r>
      <w:r>
        <w:rPr>
          <w:rStyle w:val="Text0"/>
        </w:rPr>
        <w:t xml:space="preserve">125</w:t>
        <w:br w:clear="none"/>
      </w:r>
      <w:r>
        <w:t xml:space="preserve">&lt;/amount&gt;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&lt;balance&gt;</w:t>
        <w:br w:clear="none"/>
      </w:r>
      <w:r>
        <w:rPr>
          <w:rStyle w:val="Text0"/>
        </w:rPr>
        <w:t xml:space="preserve">748</w:t>
        <w:br w:clear="none"/>
      </w:r>
      <w:r>
        <w:t xml:space="preserve">&lt;/balance&gt;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&lt;req_seq&gt;</w:t>
        <w:br w:clear="none"/>
      </w:r>
      <w:r>
        <w:rPr>
          <w:rStyle w:val="Text0"/>
        </w:rPr>
        <w:t xml:space="preserve">1902140000000010</w:t>
        <w:br w:clear="none"/>
      </w:r>
      <w:r>
        <w:t xml:space="preserve">&lt;/req_seq&gt;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&lt;type&gt;</w:t>
        <w:br w:clear="none"/>
      </w:r>
      <w:r>
        <w:rPr>
          <w:rStyle w:val="Text0"/>
        </w:rPr>
        <w:t xml:space="preserve">3</w:t>
        <w:br w:clear="none"/>
      </w:r>
      <w:r>
        <w:t xml:space="preserve">&lt;/type&gt;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&lt;card_name&gt;</w:t>
        <w:br w:clear="none"/>
      </w:r>
      <w:r>
        <w:rPr>
          <w:rStyle w:val="Text0"/>
        </w:rPr>
        <w:t xml:space="preserve">zy金额型礼品卡</w:t>
        <w:br w:clear="none"/>
      </w:r>
      <w:r>
        <w:t xml:space="preserve">&lt;/card_name&gt;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&lt;brand_name&gt;</w:t>
        <w:br w:clear="none"/>
      </w:r>
      <w:r>
        <w:rPr>
          <w:rStyle w:val="Text0"/>
        </w:rPr>
        <w:t xml:space="preserve">zy测试</w:t>
        <w:br w:clear="none"/>
      </w:r>
      <w:r>
        <w:t xml:space="preserve">&lt;/brand_name&gt;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&lt;create_time&gt;</w:t>
        <w:br w:clear="none"/>
      </w:r>
      <w:r>
        <w:rPr>
          <w:rStyle w:val="Text0"/>
        </w:rPr>
        <w:t xml:space="preserve">1550127597</w:t>
        <w:br w:clear="none"/>
      </w:r>
      <w:r>
        <w:t xml:space="preserve">&lt;/create_time&gt;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&lt;overplus&gt;</w:t>
        <w:br w:clear="none"/>
      </w:r>
      <w:r>
        <w:rPr>
          <w:rStyle w:val="Text0"/>
        </w:rPr>
        <w:t xml:space="preserve">623</w:t>
        <w:br w:clear="none"/>
      </w:r>
      <w:r>
        <w:t xml:space="preserve">&lt;/overplus&gt;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&lt;return_code&gt;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&lt;/return_code&gt;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&lt;return_msg&gt;</w:t>
        <w:br w:clear="none"/>
      </w:r>
      <w:r>
        <w:rPr>
          <w:rStyle w:val="Text0"/>
        </w:rPr>
        <w:t xml:space="preserve">ok</w:t>
        <w:br w:clear="none"/>
      </w:r>
      <w:r>
        <w:t xml:space="preserve">&lt;/return_msg&gt;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&lt;/info&gt;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注销成功</w:t>
        <w:br w:clear="none"/>
      </w:r>
      <w:r>
        <w:t xml:space="preserve">&lt;/comment&gt;</w:t>
        <w:br w:clear="none"/>
      </w:r>
    </w:p>
    <w:p>
      <w:pPr>
        <w:numPr>
          <w:ilvl w:val="0"/>
          <w:numId w:val="26"/>
        </w:numPr>
        <w:pStyle w:val="Para 01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26"/>
        </w:numPr>
        <w:pStyle w:val="Para 01"/>
      </w:pPr>
      <w:r>
        <w:t xml:space="preserve">&lt;/business_trans&gt;</w:t>
        <w:br w:clear="none"/>
      </w:r>
    </w:p>
    <w:p>
      <w:bookmarkStart w:id="213" w:name="Jiao_Yi_Fan_Hui_Bao_Wen_Shuo_Min_21"/>
      <w:pPr>
        <w:pStyle w:val="Heading 3"/>
      </w:pPr>
      <w:r>
        <w:rPr>
          <w:rStyle w:val="Text14"/>
        </w:rPr>
        <w:bookmarkStart w:id="214" w:name="Jiao_Yi_Fan_Hui_Bao_Wen_Shuo_Min_22"/>
        <w:t/>
        <w:bookmarkEnd w:id="214"/>
      </w:r>
      <w:r>
        <w:t xml:space="preserve"> 交易返回报文说明</w:t>
      </w:r>
      <w:bookmarkEnd w:id="213"/>
    </w:p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5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标识返回报文的类型，固定为wecard_posrevoke_response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注销信息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array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注销成功必填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商户唯一标识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info-&gt;location_name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info-&gt;card_id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礼品卡卡号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info-&gt;consume_source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注销渠道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礼品卡使用金额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兑换类设置为0</w:t>
              <w:br w:clear="none"/>
              <w:t>单位为分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礼品卡使用前剩余金额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兑换类设置为0</w:t>
              <w:br w:clear="none"/>
              <w:t>单位为分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info-&gt;req_seq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2：兑换类</w:t>
              <w:br w:clear="none"/>
              <w:t>3：储值类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info-&gt;card_name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info-&gt;brand_name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礼品卡商户名称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info-&gt;create_time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流水生成时间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时间戳格式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info-&gt;overplus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礼品卡使用后剩余金额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兑换类设置为0</w:t>
              <w:br w:clear="none"/>
              <w:t>单位为分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info-&gt;return_code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返回状态码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info-&gt;return_msg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6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翼码平台返回的处理结果，0000-成功，其它失败，错误信息说明见“响应码解释”字段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3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p>
      <w:pPr>
        <w:pStyle w:val="Para 24"/>
      </w:pPr>
      <w:r>
        <w:t/>
      </w:r>
    </w:p>
    <w:p>
      <w:pPr>
        <w:pStyle w:val="Para 22"/>
      </w:pPr>
      <w:r>
        <w:t/>
      </w:r>
    </w:p>
    <w:p>
      <w:bookmarkStart w:id="215" w:name="Top_of_46_html"/>
      <w:pPr>
        <w:pStyle w:val="Para 22"/>
        <w:pageBreakBefore w:val="on"/>
      </w:pPr>
      <w:r>
        <w:t/>
      </w:r>
      <w:bookmarkEnd w:id="215"/>
    </w:p>
    <w:p>
      <w:bookmarkStart w:id="216" w:name="5_Cuo_Wu_Ma_Shuo_Ming__Yi_Xia_We"/>
      <w:bookmarkStart w:id="217" w:name="5_Cuo_Wu_Ma_Shuo_Ming"/>
      <w:pPr>
        <w:pStyle w:val="Heading 1"/>
      </w:pPr>
      <w:r>
        <w:t>5.错误码说明</w:t>
      </w:r>
      <w:bookmarkEnd w:id="216"/>
      <w:bookmarkEnd w:id="217"/>
    </w:p>
    <w:p>
      <w:pPr>
        <w:pStyle w:val="Para 03"/>
      </w:pPr>
      <w:r>
        <w:t>以下为交易错误</w:t>
      </w:r>
    </w:p>
    <w:p>
      <w:pPr>
        <w:pStyle w:val="5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r>
              <w:t/>
            </w:r>
          </w:p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9998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接口超时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3044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条码已过期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0305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需要输入金额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0325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剩余金额不足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3037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条码已撤销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3038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条码已验证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0809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没有找到原交易记录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9990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其他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交易失败，对应错误描述</w:t>
            </w:r>
          </w:p>
        </w:tc>
      </w:tr>
    </w:tbl>
    <w:p>
      <w:pPr>
        <w:pStyle w:val="Para 03"/>
      </w:pPr>
      <w:r>
        <w:t>以下为接入错误</w:t>
      </w:r>
    </w:p>
    <w:p>
      <w:pPr>
        <w:pStyle w:val="5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3"/>
            </w:pPr>
            <w:r>
              <w:t/>
            </w:r>
          </w:p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请求报文内容不正确. 无法获取XML报文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6106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XML格式错误，无法解析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请求方法不支持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6105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接入平台号格式不正确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商户编号格式不正确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6103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发起请求的IP地址没有授权访问该接口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接入平台号不正确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MAC值校验失败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商户没有授权访问该接口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终端号不能为空，且长度不超过10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接入平台号不能为空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门店号不能超过10位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5209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操作员编号长度不能超过12位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验证数据格式不正确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验证类型格式不正确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交易金额单位为分，数值必须为大于等于0的整数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5223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验证次数格式不正确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原终端流水号格式不正确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5218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日结日期（daily_day）格式不正确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7104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终端绑定ip不正确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7105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终端绑定ip失败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门店名称或详称格式不正确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7000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没有该终端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开始日期（s_time）格式不正确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结束日期（e_time）格式不正确</w:t>
            </w:r>
          </w:p>
        </w:tc>
      </w:tr>
    </w:tbl>
    <w:p>
      <w:pPr>
        <w:pStyle w:val="3 Block"/>
      </w:pPr>
    </w:p>
    <w:p>
      <w:pPr>
        <w:pStyle w:val="Para 24"/>
      </w:pPr>
      <w:r>
        <w:t/>
      </w:r>
    </w:p>
    <w:p>
      <w:pPr>
        <w:pStyle w:val="Para 22"/>
      </w:pPr>
      <w:r>
        <w:t/>
      </w:r>
    </w:p>
    <w:sectPr>
      <w:pgSz w:w="16837" w:h="23811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Consolas"/>
  <w:font w:name="Microsoft YaHei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">
    <w:multiLevelType w:val="hybridMultilevel"/>
    <w:name w:val="List 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">
    <w:multiLevelType w:val="hybridMultilevel"/>
    <w:name w:val="List 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">
    <w:multiLevelType w:val="hybridMultilevel"/>
    <w:name w:val="List 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">
    <w:multiLevelType w:val="hybridMultilevel"/>
    <w:name w:val="List 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9">
    <w:multiLevelType w:val="hybridMultilevel"/>
    <w:name w:val="List 1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0">
    <w:multiLevelType w:val="hybridMultilevel"/>
    <w:name w:val="List 1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1">
    <w:multiLevelType w:val="hybridMultilevel"/>
    <w:name w:val="List 1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2">
    <w:multiLevelType w:val="hybridMultilevel"/>
    <w:name w:val="List 1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4">
    <w:multiLevelType w:val="hybridMultilevel"/>
    <w:name w:val="List 1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5">
    <w:multiLevelType w:val="hybridMultilevel"/>
    <w:name w:val="List 1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6">
    <w:multiLevelType w:val="hybridMultilevel"/>
    <w:name w:val="List 1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7">
    <w:multiLevelType w:val="hybridMultilevel"/>
    <w:name w:val="List 1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8">
    <w:multiLevelType w:val="hybridMultilevel"/>
    <w:name w:val="List 1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9">
    <w:multiLevelType w:val="hybridMultilevel"/>
    <w:name w:val="List 2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0">
    <w:multiLevelType w:val="hybridMultilevel"/>
    <w:name w:val="List 2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1">
    <w:multiLevelType w:val="hybridMultilevel"/>
    <w:name w:val="List 2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2">
    <w:multiLevelType w:val="hybridMultilevel"/>
    <w:name w:val="List 2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3">
    <w:multiLevelType w:val="hybridMultilevel"/>
    <w:name w:val="List 2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4">
    <w:multiLevelType w:val="hybridMultilevel"/>
    <w:name w:val="List 2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5">
    <w:multiLevelType w:val="hybridMultilevel"/>
    <w:name w:val="List 26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407" w:lineRule="atLeast"/>
      <w:jc w:val="left"/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000088"/>
    </w:rPr>
  </w:style>
  <w:style w:styleId="Heading 3" w:type="paragraph">
    <w:name w:val="Heading 3"/>
    <w:qFormat/>
    <w:basedOn w:val="Normal"/>
    <w:pPr>
      <w:spacing w:beforeLines="100" w:after="230" w:line="571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sz w:val="39"/>
      <w:szCs w:val="39"/>
    </w:rPr>
  </w:style>
  <w:style w:styleId="Para 03" w:type="paragraph">
    <w:name w:val="Para 03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4" w:type="paragraph">
    <w:name w:val="Para 04"/>
    <w:qFormat/>
    <w:basedOn w:val="Normal"/>
    <w:pPr>
      <w:spacing w:line="28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18"/>
      <w:szCs w:val="18"/>
      <w:color w:val="0000FF"/>
      <w:u w:val="solid"/>
    </w:rPr>
  </w:style>
  <w:style w:styleId="Para 05" w:type="paragraph">
    <w:name w:val="Para 05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000000"/>
    </w:rPr>
  </w:style>
  <w:style w:styleId="Para 06" w:type="paragraph">
    <w:name w:val="Para 06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Heading 2" w:type="paragraph">
    <w:name w:val="Heading 2"/>
    <w:qFormat/>
    <w:basedOn w:val="Normal"/>
    <w:pPr>
      <w:spacing w:after="230" w:line="538" w:lineRule="atLeast"/>
      <w:ind w:firstLineChars="150"/>
      <w:pBdr>
        <w:left w:val="none" w:sz="8" w:color="auto"/>
        <w:top w:val="none" w:sz="8" w:color="auto"/>
        <w:right w:val="none" w:sz="8" w:color="auto"/>
        <w:bottom w:space="6" w:val="single" w:sz="5" w:color="EEEEEE"/>
      </w:pBdr>
      <w:outlineLvl w:val="2"/>
    </w:pPr>
    <w:rPr>
      <w:sz w:val="43"/>
      <w:szCs w:val="43"/>
    </w:rPr>
  </w:style>
  <w:style w:styleId="Para 08" w:type="paragraph">
    <w:name w:val="Para 08"/>
    <w:qFormat/>
    <w:basedOn w:val="Normal"/>
    <w:pPr>
      <w:spacing w:line="215" w:lineRule="atLeast"/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onsolas" w:cs="Consolas" w:eastAsia="Consolas" w:hAnsi="Consolas"/>
      <w:sz w:val="17"/>
      <w:szCs w:val="17"/>
      <w:color w:val="C7254E"/>
    </w:rPr>
  </w:style>
  <w:style w:styleId="Para 09" w:type="paragraph">
    <w:name w:val="Para 09"/>
    <w:qFormat/>
    <w:basedOn w:val="Normal"/>
    <w:pPr>
      <w:spacing w:beforeLines="100" w:after="230" w:line="538" w:lineRule="atLeast"/>
      <w:ind w:firstLineChars="150"/>
      <w:pBdr>
        <w:left w:val="none" w:sz="8" w:color="auto"/>
        <w:top w:val="none" w:sz="8" w:color="auto"/>
        <w:right w:val="none" w:sz="8" w:color="auto"/>
        <w:bottom w:space="6" w:val="single" w:sz="5" w:color="EEEEEE"/>
      </w:pBdr>
    </w:pPr>
    <w:rPr>
      <w:sz w:val="43"/>
      <w:szCs w:val="43"/>
    </w:rPr>
  </w:style>
  <w:style w:styleId="Heading 1" w:type="paragraph">
    <w:name w:val="Heading 1"/>
    <w:qFormat/>
    <w:basedOn w:val="Normal"/>
    <w:pPr>
      <w:spacing w:after="230" w:line="575" w:lineRule="atLeast"/>
      <w:ind w:firstLineChars="150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outlineLvl w:val="1"/>
    </w:pPr>
    <w:rPr>
      <w:sz w:val="47"/>
      <w:szCs w:val="47"/>
    </w:rPr>
  </w:style>
  <w:style w:styleId="Para 11" w:type="paragraph">
    <w:name w:val="Para 11"/>
    <w:qFormat/>
    <w:basedOn w:val="Normal"/>
    <w:pPr>
      <w:ind w:firstLineChars="150"/>
      <w:shd w:val="clear" w:color="auto" w:fill="668099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sz w:val="17"/>
      <w:szCs w:val="17"/>
      <w:color w:val="999999"/>
    </w:rPr>
  </w:style>
  <w:style w:styleId="Para 12" w:type="paragraph">
    <w:name w:val="Para 12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color w:val="0000FF"/>
      <w:u w:val="solid"/>
    </w:rPr>
  </w:style>
  <w:style w:styleId="Para 13" w:type="paragraph">
    <w:name w:val="Para 13"/>
    <w:qFormat/>
    <w:basedOn w:val="Normal"/>
    <w:pPr>
      <w:spacing w:after="230" w:line="287" w:lineRule="atLeast"/>
      <w:ind w:firstLineChars="150"/>
      <w:shd w:val="clear" w:color="auto" w:fill="F7F7F7"/>
      <w:pBdr>
        <w:left w:space="7" w:val="single" w:sz="5" w:color="F6F6F6"/>
        <w:top w:space="7" w:val="single" w:sz="5" w:color="F6F6F6"/>
        <w:right w:space="7" w:val="single" w:sz="5" w:color="F6F6F6"/>
        <w:bottom w:space="7" w:val="single" w:sz="5" w:color="F6F6F6"/>
      </w:pBdr>
    </w:pPr>
    <w:rPr>
      <w:rFonts w:ascii="Consolas" w:cs="Consolas" w:eastAsia="Consolas" w:hAnsi="Consolas"/>
      <w:sz w:val="17"/>
      <w:szCs w:val="17"/>
      <w:color w:val="C7254E"/>
    </w:rPr>
  </w:style>
  <w:style w:styleId="Para 14" w:type="paragraph">
    <w:name w:val="Para 14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5" w:type="paragraph">
    <w:name w:val="Para 15"/>
    <w:qFormat/>
    <w:basedOn w:val="Normal"/>
    <w:pPr>
      <w:spacing w:after="432" w:line="575" w:lineRule="atLeast"/>
      <w:ind w:firstLineChars="150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jc w:val="center"/>
    </w:pPr>
    <w:rPr>
      <w:sz w:val="47"/>
      <w:szCs w:val="47"/>
    </w:rPr>
  </w:style>
  <w:style w:styleId="Para 16" w:type="paragraph">
    <w:name w:val="Para 16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sz w:val="33"/>
      <w:szCs w:val="33"/>
      <w:color w:val="FF0000"/>
    </w:rPr>
  </w:style>
  <w:style w:styleId="Para 17" w:type="paragraph">
    <w:name w:val="Para 17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onsolas" w:cs="Consolas" w:eastAsia="Consolas" w:hAnsi="Consolas"/>
      <w:sz w:val="17"/>
      <w:szCs w:val="17"/>
      <w:color w:val="C7254E"/>
      <w:shd w:fill="F6F6F6"/>
      <w:bdr w:space="2" w:sz="5" w:val="single" w:color="F6F6F6"/>
    </w:rPr>
  </w:style>
  <w:style w:styleId="Para 18" w:type="paragraph">
    <w:name w:val="Para 18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onsolas" w:cs="Consolas" w:eastAsia="Consolas" w:hAnsi="Consolas"/>
      <w:sz w:val="17"/>
      <w:szCs w:val="17"/>
      <w:color w:val="C7254E"/>
    </w:rPr>
  </w:style>
  <w:style w:styleId="Para 19" w:type="paragraph">
    <w:name w:val="Para 19"/>
    <w:qFormat/>
    <w:basedOn w:val="Normal"/>
    <w:pPr>
      <w:spacing w:line="306" w:lineRule="atLeast"/>
      <w:ind w:left="100" w:leftChars="0" w:right="100" w:rightChars="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0" w:type="paragraph">
    <w:name w:val="Para 20"/>
    <w:qFormat/>
    <w:basedOn w:val="Normal"/>
    <w:pPr>
      <w:spacing w:line="288" w:lineRule="atLeast"/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ambria" w:cs="Cambria" w:eastAsia="Cambria" w:hAnsi="Cambria"/>
      <w:sz w:val="24"/>
      <w:szCs w:val="24"/>
      <w:color w:val="000000"/>
    </w:rPr>
  </w:style>
  <w:style w:styleId="Para 21" w:type="paragraph">
    <w:name w:val="Para 21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2" w:type="paragraph">
    <w:name w:val="Para 22"/>
    <w:qFormat/>
    <w:basedOn w:val="Normal"/>
    <w:pPr>
      <w:spacing w:line="306" w:lineRule="atLeast"/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ambria" w:cs="Cambria" w:eastAsia="Cambria" w:hAnsi="Cambria"/>
      <w:sz w:val="18"/>
      <w:szCs w:val="18"/>
    </w:rPr>
  </w:style>
  <w:style w:styleId="Para 23" w:type="paragraph">
    <w:name w:val="Para 23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4" w:type="paragraph">
    <w:name w:val="Para 24"/>
    <w:qFormat/>
    <w:basedOn w:val="Normal"/>
    <w:pPr>
      <w:spacing w:line="306" w:lineRule="atLeast"/>
      <w:pBdr>
        <w:left w:val="none" w:sz="8" w:color="auto"/>
        <w:top w:val="none" w:sz="2" w:color="auto"/>
        <w:right w:val="none" w:sz="8" w:color="auto"/>
        <w:bottom w:val="none" w:sz="2" w:color="auto"/>
      </w:pBdr>
      <w:jc w:val="center"/>
    </w:pPr>
    <w:rPr>
      <w:rFonts w:ascii="Cambria" w:cs="Cambria" w:eastAsia="Cambria" w:hAnsi="Cambria"/>
      <w:sz w:val="18"/>
      <w:szCs w:val="18"/>
    </w:rPr>
  </w:style>
  <w:style w:styleId="Text0" w:type="character">
    <w:name w:val="00 Text"/>
    <w:rPr>
      <w:color w:val="000000"/>
    </w:rPr>
  </w:style>
  <w:style w:styleId="Text1" w:type="character">
    <w:name w:val="01 Text"/>
    <w:rPr>
      <w:color w:val="C7254E"/>
    </w:rPr>
  </w:style>
  <w:style w:styleId="Text2" w:type="character">
    <w:name w:val="02 Text"/>
    <w:rPr>
      <w:color w:val="008800"/>
    </w:rPr>
  </w:style>
  <w:style w:styleId="Text3" w:type="character">
    <w:name w:val="03 Text"/>
    <w:rPr>
      <w:color w:val="607D8B"/>
    </w:rPr>
  </w:style>
  <w:style w:styleId="Text4" w:type="character">
    <w:name w:val="04 Text"/>
    <w:rPr>
      <w:color w:val="000088"/>
    </w:rPr>
  </w:style>
  <w:style w:styleId="Text5" w:type="character">
    <w:name w:val="05 Text"/>
    <w:rPr>
      <w:color w:val="00FF00"/>
    </w:rPr>
  </w:style>
  <w:style w:styleId="Text6" w:type="character">
    <w:name w:val="06 Text"/>
    <w:rPr>
      <w:color w:val="0000FF"/>
      <w:u w:color="auto" w:val="solid"/>
    </w:rPr>
  </w:style>
  <w:style w:styleId="Text7" w:type="character">
    <w:name w:val="07 Text"/>
    <w:rPr>
      <w:color w:val="FF0000"/>
    </w:rPr>
  </w:style>
  <w:style w:styleId="Text8" w:type="character">
    <w:name w:val="08 Text"/>
    <w:rPr>
      <w:color w:val="FF00FF"/>
    </w:rPr>
  </w:style>
  <w:style w:styleId="Text9" w:type="character">
    <w:name w:val="09 Text"/>
    <w:rPr>
      <w:rFonts w:eastAsia="Consolas" w:ascii="Consolas" w:hAnsi="Consolas" w:cs="Consolas"/>
      <w:sz w:val="17"/>
      <w:szCs w:val="17"/>
      <w:color w:val="C7254E"/>
      <w:shd w:fill="F6F6F6"/>
      <w:bdr w:val="single" w:color="F6F6F6" w:sz="5" w:space="2"/>
    </w:rPr>
  </w:style>
  <w:style w:styleId="Text10" w:type="character">
    <w:name w:val="10 Text"/>
    <w:rPr>
      <w:color w:val="FF9900"/>
    </w:rPr>
  </w:style>
  <w:style w:styleId="Text11" w:type="character">
    <w:name w:val="11 Text"/>
    <w:rPr>
      <w:color w:val="333333"/>
      <w:u w:val="none"/>
    </w:rPr>
  </w:style>
  <w:style w:styleId="Text12" w:type="character">
    <w:name w:val="12 Text"/>
    <w:rPr>
      <w:rFonts w:hAnsi="Microsoft YaHei" w:cs="Microsoft YaHei" w:ascii="Microsoft YaHei" w:eastAsia="Microsoft YaHei"/>
      <w:sz w:val="23"/>
      <w:szCs w:val="23"/>
      <w:color w:val="333333"/>
      <w:shd w:fill="auto"/>
      <w:bdr w:space="0" w:sz="0" w:color="auto" w:val="none"/>
    </w:rPr>
  </w:style>
  <w:style w:styleId="Text13" w:type="character">
    <w:name w:val="13 Text"/>
    <w:rPr>
      <w:color w:val="660066"/>
    </w:rPr>
  </w:style>
  <w:style w:styleId="Text14" w:type="character">
    <w:name w:val="14 Text"/>
    <w:rPr>
      <w:color w:val="4183C4"/>
    </w:rPr>
  </w:style>
  <w:style w:styleId="0 Block" w:type="paragraph">
    <w:name w:val="0 Block"/>
    <w:pPr>
      <w:spacing w:line="287" w:lineRule="atLeast"/>
      <w:ind w:firstLineChars="150"/>
      <w:shd w:val="clear" w:color="auto" w:fill="F7F7F7"/>
      <w:jc w:val="left"/>
    </w:pPr>
  </w:style>
  <w:style w:styleId="1 Block" w:type="paragraph">
    <w:name w:val="1 Block"/>
    <w:basedOn w:val="0 Block"/>
    <w:pPr>
      <w:spacing w:line="215" w:lineRule="atLeast"/>
      <w:shd w:val="clear" w:color="auto" w:fill="auto"/>
    </w:pPr>
  </w:style>
  <w:style w:styleId="2 Block" w:type="paragraph">
    <w:name w:val="2 Block"/>
    <w:basedOn w:val="0 Block"/>
    <w:pPr>
      <w:spacing w:line="288" w:lineRule="atLeast"/>
      <w:ind w:firstLine="0" w:firstLineChars="0"/>
      <w:shd w:val="clear" w:color="auto" w:fill="auto"/>
      <w:pBdr>
        <w:top w:val="none" w:sz="8" w:color="auto"/>
        <w:bottom w:val="none" w:sz="8" w:color="auto"/>
      </w:pBdr>
    </w:pPr>
  </w:style>
  <w:style w:styleId="3 Block" w:type="paragraph">
    <w:name w:val="3 Block"/>
    <w:basedOn w:val="0 Block"/>
    <w:pPr>
      <w:spacing w:line="306" w:lineRule="atLeast"/>
      <w:shd w:val="clear" w:color="auto" w:fill="auto"/>
    </w:pPr>
  </w:style>
  <w:style w:styleId="4 Block" w:type="paragraph">
    <w:name w:val="4 Block"/>
    <w:basedOn w:val="0 Block"/>
    <w:pPr>
      <w:spacing w:line="288" w:lineRule="atLeast"/>
      <w:ind w:firstLine="0" w:firstLineChars="0"/>
      <w:shd w:val="clear" w:color="auto" w:fill="auto"/>
      <w:pBdr>
        <w:top w:val="none" w:sz="8" w:color="auto"/>
        <w:bottom w:val="none" w:sz="8" w:color="auto"/>
      </w:pBdr>
    </w:pPr>
  </w:style>
  <w:style w:styleId="5 Block" w:type="paragraph">
    <w:name w:val="5 Block"/>
    <w:basedOn w:val="0 Block"/>
    <w:pPr>
      <w:spacing w:line="407" w:lineRule="atLeast"/>
      <w:shd w:val="clear" w:color="auto" w:fill="auto"/>
    </w:pPr>
  </w:style>
  <w:style w:styleId="6 Block" w:type="paragraph">
    <w:name w:val="6 Block"/>
    <w:basedOn w:val="0 Block"/>
    <w:pPr>
      <w:spacing w:line="407" w:lineRule="atLeast"/>
      <w:ind w:firstLine="0" w:firstLineChars="0"/>
      <w:shd w:val="clear" w:color="auto" w:fill="auto"/>
      <w:pBdr>
        <w:left w:val="none" w:sz="0" w:color="DDDDDD"/>
        <w:top w:val="none" w:sz="0" w:color="DDDDDD"/>
        <w:right w:val="none" w:sz="0" w:color="DDDDDD"/>
        <w:bottom w:val="none" w:sz="0" w:color="DDDDDD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71736edde287c0e534859377c4db8973.png"/><Relationship Id="rId6" Type="http://schemas.openxmlformats.org/officeDocument/2006/relationships/image" Target="media/a2ca953b8d8523dd81afb750ea6ba278.png"/><Relationship Id="rId7" Type="http://schemas.openxmlformats.org/officeDocument/2006/relationships/image" Target="media/d9aae6a93e4df6ba65cf4edd6932eb3b.png"/><Relationship Id="rId8" Type="http://schemas.openxmlformats.org/officeDocument/2006/relationships/image" Target="media/cover.jpeg"/><Relationship Id="rId9" Type="http://schemas.openxmlformats.org/officeDocument/2006/relationships/hyperlink" Target="https://open.wangcaio2o.com/docs-voucher.html" TargetMode="External"/><Relationship Id="rId10" Type="http://schemas.openxmlformats.org/officeDocument/2006/relationships/hyperlink" Target="https://open.wangcaio2o.com" TargetMode="External"/><Relationship Id="rId11" Type="http://schemas.openxmlformats.org/officeDocument/2006/relationships/hyperlink" Target="https://open.wangcaio2o.com/submit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07.0006</AppVersion>
  <DocSecurity>0</DocSecurity>
  <HyperlinksChanged>false</HyperlinksChanged>
  <LinksUpToDate>true</LinksUpToDate>
  <ScaleCrop>false</ScaleCrop>
  <SharedDoc>false</SharedDoc>
  <Company>翼码开放平台(open.wangcaio2o.com)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2026-02-04T19:00:18Z</dcterms:created>
  <dcterms:modified xsi:type="dcterms:W3CDTF">2026-02-04T19:00:18Z</dcterms:modified>
  <dc:title>iPos标准卡券版</dc:title>
  <dc:creator>翼码开放平台(open.wangcaio2o.com)</dc:creator>
  <dc:description>本文档适用于外部平台以iPOS方式接入翼码业务支撑平台进行翼码卡券验证的接口文档，适用于第三方自己有POS收银系统的接入平台。</dc:description>
  <dc:language>zh</dc:language>
</cp:coreProperties>
</file>